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5B22" w14:textId="7024DB52" w:rsidR="00BB4524" w:rsidRPr="006A42CF" w:rsidRDefault="006A42CF" w:rsidP="0033292F">
      <w:pPr>
        <w:pStyle w:val="Overskrift1"/>
        <w:numPr>
          <w:ilvl w:val="0"/>
          <w:numId w:val="0"/>
        </w:numPr>
        <w:jc w:val="left"/>
      </w:pPr>
      <w:r>
        <w:rPr>
          <w:rFonts w:ascii="Arial" w:hAnsi="Arial" w:cs="Arial"/>
          <w:sz w:val="28"/>
          <w:szCs w:val="28"/>
        </w:rPr>
        <w:t xml:space="preserve">DEL 1 - </w:t>
      </w:r>
      <w:r w:rsidR="00572BD7" w:rsidRPr="002E3B05">
        <w:rPr>
          <w:rFonts w:ascii="Arial" w:hAnsi="Arial" w:cs="Arial"/>
          <w:sz w:val="28"/>
          <w:szCs w:val="28"/>
        </w:rPr>
        <w:t>BUD PÅ OPPTREDEN</w:t>
      </w:r>
      <w:r w:rsidR="007F1A3E" w:rsidRPr="002E3B05">
        <w:rPr>
          <w:rFonts w:ascii="Arial" w:hAnsi="Arial" w:cs="Arial"/>
          <w:sz w:val="28"/>
          <w:szCs w:val="28"/>
        </w:rPr>
        <w:t xml:space="preserve"> for ARTIST</w:t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818"/>
        <w:gridCol w:w="32"/>
        <w:gridCol w:w="992"/>
        <w:gridCol w:w="1276"/>
        <w:gridCol w:w="709"/>
        <w:gridCol w:w="2126"/>
      </w:tblGrid>
      <w:tr w:rsidR="003F597F" w:rsidRPr="004E5E42" w14:paraId="74BDBD98" w14:textId="77777777" w:rsidTr="004E5E42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475D0337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b/>
                <w:sz w:val="18"/>
                <w:szCs w:val="18"/>
                <w:lang w:val="en-GB"/>
              </w:rPr>
              <w:t>«A</w:t>
            </w:r>
            <w:r w:rsidR="003B101F">
              <w:rPr>
                <w:rFonts w:ascii="Arial" w:hAnsi="Arial" w:cs="Arial"/>
                <w:b/>
                <w:sz w:val="18"/>
                <w:szCs w:val="18"/>
                <w:lang w:val="en-GB"/>
              </w:rPr>
              <w:t>rrangøren</w:t>
            </w:r>
            <w:r w:rsidRPr="004E5E42">
              <w:rPr>
                <w:rFonts w:ascii="Arial" w:hAnsi="Arial" w:cs="Arial"/>
                <w:b/>
                <w:sz w:val="18"/>
                <w:szCs w:val="18"/>
                <w:lang w:val="en-GB"/>
              </w:rPr>
              <w:t>»</w:t>
            </w:r>
          </w:p>
          <w:p w14:paraId="565122FB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01B7D466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045BFF09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5853B5AA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1E6D30D6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5DF7567C" w14:textId="77777777" w:rsidR="003F597F" w:rsidRPr="004E5E42" w:rsidRDefault="003F597F" w:rsidP="00AE638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40E20" w:rsidRPr="004E5E42" w14:paraId="7596667F" w14:textId="77777777" w:rsidTr="004E5E4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1F554C" w14:textId="77777777" w:rsidR="00940E20" w:rsidRPr="004E5E42" w:rsidRDefault="00940E20" w:rsidP="003F597F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Firmanavn: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181FCD" w14:textId="77777777" w:rsidR="00940E20" w:rsidRPr="004E5E42" w:rsidRDefault="00940E20" w:rsidP="003F597F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88B11F" w14:textId="73218D97" w:rsidR="00940E20" w:rsidRPr="004E5E42" w:rsidRDefault="00940E20" w:rsidP="003A25E1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Org.nr</w:t>
            </w:r>
          </w:p>
        </w:tc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FFCE33" w14:textId="77777777" w:rsidR="00940E20" w:rsidRPr="004E5E42" w:rsidRDefault="00940E20" w:rsidP="003F597F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597F" w:rsidRPr="004E5E42" w14:paraId="23A42282" w14:textId="77777777" w:rsidTr="004E5E4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70C86" w14:textId="61A50742" w:rsidR="003F597F" w:rsidRPr="004E5E42" w:rsidRDefault="003F597F" w:rsidP="003F597F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82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D84A38" w14:textId="77777777" w:rsidR="003F597F" w:rsidRPr="004E5E42" w:rsidRDefault="003F597F" w:rsidP="003F597F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D1D" w:rsidRPr="004E5E42" w14:paraId="21BB42E1" w14:textId="77777777" w:rsidTr="004E5E4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CC98BC" w14:textId="77777777" w:rsidR="00547D1D" w:rsidRPr="004E5E42" w:rsidRDefault="00547D1D" w:rsidP="00547D1D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0C5763" w14:textId="77777777" w:rsidR="00547D1D" w:rsidRPr="004E5E42" w:rsidRDefault="00547D1D" w:rsidP="00547D1D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814ACD" w14:textId="77777777" w:rsidR="00547D1D" w:rsidRPr="004E5E42" w:rsidRDefault="00547D1D" w:rsidP="00547D1D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1F9283" w14:textId="77777777" w:rsidR="00547D1D" w:rsidRPr="004E5E42" w:rsidRDefault="00547D1D" w:rsidP="00547D1D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45E9D" w14:textId="77777777" w:rsidR="00547D1D" w:rsidRPr="004E5E42" w:rsidRDefault="00547D1D" w:rsidP="00547D1D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4EEA1A0" w14:textId="77777777" w:rsidR="00547D1D" w:rsidRPr="004E5E42" w:rsidRDefault="00547D1D" w:rsidP="00547D1D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5C298E" w14:textId="77777777" w:rsidR="003F597F" w:rsidRPr="004E5E42" w:rsidRDefault="003F597F" w:rsidP="00AE638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818"/>
        <w:gridCol w:w="32"/>
        <w:gridCol w:w="992"/>
        <w:gridCol w:w="1276"/>
        <w:gridCol w:w="709"/>
        <w:gridCol w:w="1102"/>
        <w:gridCol w:w="1024"/>
      </w:tblGrid>
      <w:tr w:rsidR="00BA05AD" w:rsidRPr="004E5E42" w14:paraId="27D726E1" w14:textId="77777777" w:rsidTr="004E5E42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42B2FC4F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5E42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3B101F" w:rsidRPr="004E5E4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B101F">
              <w:rPr>
                <w:rFonts w:ascii="Arial" w:hAnsi="Arial" w:cs="Arial"/>
                <w:b/>
                <w:sz w:val="18"/>
                <w:szCs w:val="18"/>
              </w:rPr>
              <w:t>rtisten</w:t>
            </w:r>
            <w:r w:rsidRPr="004E5E42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14:paraId="678646BA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25543A38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2B4A385B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5960D5DF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72F9AB8B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FFFFFF" w:themeColor="background1"/>
            </w:tcBorders>
          </w:tcPr>
          <w:p w14:paraId="6F36E409" w14:textId="77777777" w:rsidR="00BA05AD" w:rsidRPr="004E5E42" w:rsidRDefault="00BA05AD" w:rsidP="002F24D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0EB3" w:rsidRPr="004E5E42" w14:paraId="09ADC1A1" w14:textId="77777777" w:rsidTr="004E5E42">
        <w:trPr>
          <w:gridAfter w:val="1"/>
          <w:wAfter w:w="1024" w:type="dxa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FB5817" w14:textId="13146405" w:rsidR="00C90EB3" w:rsidRPr="004E5E42" w:rsidRDefault="00C90EB3" w:rsidP="00C90EB3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Artist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6F0F5E" w14:textId="77777777" w:rsidR="00C90EB3" w:rsidRPr="004E5E42" w:rsidRDefault="00C90EB3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9EE6537" w14:textId="77777777" w:rsidR="00C90EB3" w:rsidRPr="004E5E42" w:rsidRDefault="00C90EB3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C90EB3" w:rsidRPr="004E5E42" w14:paraId="303AEF50" w14:textId="77777777" w:rsidTr="004E5E4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673FA4" w14:textId="5FFB9FDC" w:rsidR="00C90EB3" w:rsidRPr="004E5E42" w:rsidRDefault="00C90EB3" w:rsidP="002F24D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Bandmedlemmer: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013080" w14:textId="77777777" w:rsidR="00C90EB3" w:rsidRPr="004E5E42" w:rsidRDefault="00C90EB3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CAE61A3" w14:textId="77777777" w:rsidR="00C90EB3" w:rsidRPr="004E5E42" w:rsidRDefault="00C90EB3" w:rsidP="002F24D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E47A77" w14:textId="77777777" w:rsidR="00C90EB3" w:rsidRPr="004E5E42" w:rsidRDefault="00C90EB3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A05AD" w:rsidRPr="004E5E42" w14:paraId="6BEE243C" w14:textId="77777777" w:rsidTr="004E5E4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9FE60" w14:textId="104DBCA8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822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0D08E41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D4A3B" w:rsidRPr="004E5E42" w14:paraId="3A5EE149" w14:textId="77777777" w:rsidTr="004E5E4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0FCB9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D1C007A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64B15CC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99005E8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F641B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E-post: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F03CF2" w14:textId="77777777" w:rsidR="00BA05AD" w:rsidRPr="004E5E42" w:rsidRDefault="00BA05AD" w:rsidP="002F24D6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5B5376CD" w14:textId="77777777" w:rsidR="00BA05AD" w:rsidRPr="004E5E42" w:rsidRDefault="00BA05AD" w:rsidP="00BA05AD">
      <w:pPr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2C0181C6" w14:textId="77777777" w:rsidR="003F597F" w:rsidRPr="004E5E42" w:rsidRDefault="003F597F" w:rsidP="00940E2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9786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2593"/>
        <w:gridCol w:w="2277"/>
        <w:gridCol w:w="757"/>
        <w:gridCol w:w="955"/>
        <w:gridCol w:w="757"/>
        <w:gridCol w:w="955"/>
      </w:tblGrid>
      <w:tr w:rsidR="00C90EB3" w:rsidRPr="004E5E42" w14:paraId="349E9445" w14:textId="77777777" w:rsidTr="00AF6AF3">
        <w:tc>
          <w:tcPr>
            <w:tcW w:w="1492" w:type="dxa"/>
          </w:tcPr>
          <w:p w14:paraId="50DC409A" w14:textId="77777777" w:rsidR="006A59AB" w:rsidRPr="004E5E42" w:rsidRDefault="006A59AB" w:rsidP="00135ADA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63AE">
              <w:rPr>
                <w:rFonts w:ascii="Arial" w:eastAsia="MS Mincho" w:hAnsi="Arial" w:cs="Arial"/>
                <w:sz w:val="18"/>
                <w:szCs w:val="18"/>
              </w:rPr>
              <w:t>1</w:t>
            </w:r>
            <w:r w:rsidRPr="004E5E42">
              <w:rPr>
                <w:rFonts w:ascii="Arial" w:eastAsia="MS Mincho" w:hAnsi="Arial" w:cs="Arial"/>
                <w:sz w:val="18"/>
                <w:szCs w:val="18"/>
              </w:rPr>
              <w:t>. Sted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2CA72C36" w14:textId="77777777" w:rsidR="006A59AB" w:rsidRPr="004E5E42" w:rsidRDefault="006A59AB" w:rsidP="00940E20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7" w:type="dxa"/>
          </w:tcPr>
          <w:p w14:paraId="2457EC69" w14:textId="77777777" w:rsidR="006A59AB" w:rsidRPr="004E5E42" w:rsidRDefault="006A0BBF" w:rsidP="00940E20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14. Parkering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5C1534FC" w14:textId="77777777" w:rsidR="006A59AB" w:rsidRPr="004E5E42" w:rsidRDefault="006A0BBF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  <w:lang w:val="en-GB"/>
              </w:rPr>
              <w:t>JA/NEI</w:t>
            </w:r>
          </w:p>
        </w:tc>
      </w:tr>
      <w:tr w:rsidR="00C90EB3" w:rsidRPr="004E5E42" w14:paraId="54124E14" w14:textId="77777777" w:rsidTr="00AF6AF3">
        <w:tc>
          <w:tcPr>
            <w:tcW w:w="1492" w:type="dxa"/>
          </w:tcPr>
          <w:p w14:paraId="42AAE40C" w14:textId="77777777" w:rsidR="006A59AB" w:rsidRPr="004E5E42" w:rsidRDefault="006A59AB" w:rsidP="00135ADA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E42">
              <w:rPr>
                <w:rFonts w:ascii="Arial" w:eastAsia="MS Mincho" w:hAnsi="Arial" w:cs="Arial"/>
                <w:sz w:val="18"/>
                <w:szCs w:val="18"/>
              </w:rPr>
              <w:t>2. Dat</w:t>
            </w:r>
            <w:r w:rsidR="000E0DD7" w:rsidRPr="004E5E42">
              <w:rPr>
                <w:rFonts w:ascii="Arial" w:eastAsia="MS Mincho" w:hAnsi="Arial" w:cs="Arial"/>
                <w:sz w:val="18"/>
                <w:szCs w:val="18"/>
              </w:rPr>
              <w:t>o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30FB770D" w14:textId="77777777" w:rsidR="006A59AB" w:rsidRPr="004E5E42" w:rsidRDefault="006A59AB" w:rsidP="00940E20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7" w:type="dxa"/>
          </w:tcPr>
          <w:p w14:paraId="3A130DA2" w14:textId="77777777" w:rsidR="006A59AB" w:rsidRPr="004E5E42" w:rsidRDefault="006A59AB" w:rsidP="000E0DD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14. Backline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07FEC683" w14:textId="6AF96CB9" w:rsidR="006A59AB" w:rsidRPr="00910BD5" w:rsidRDefault="00FC2CD3" w:rsidP="00C90E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10BD5">
              <w:rPr>
                <w:rFonts w:ascii="Arial" w:hAnsi="Arial" w:cs="Arial"/>
                <w:sz w:val="18"/>
                <w:szCs w:val="18"/>
              </w:rPr>
              <w:t>Ja/Nei/</w:t>
            </w:r>
            <w:r w:rsidR="00C90EB3">
              <w:rPr>
                <w:rFonts w:ascii="Arial" w:hAnsi="Arial" w:cs="Arial"/>
                <w:sz w:val="18"/>
                <w:szCs w:val="18"/>
              </w:rPr>
              <w:t>Dekkes inntil (</w:t>
            </w:r>
            <w:r w:rsidR="00C90EB3" w:rsidRPr="00BE5743">
              <w:rPr>
                <w:rFonts w:ascii="Arial" w:hAnsi="Arial" w:cs="Arial"/>
                <w:sz w:val="18"/>
                <w:szCs w:val="18"/>
                <w:highlight w:val="yellow"/>
              </w:rPr>
              <w:t>SETT INN</w:t>
            </w:r>
            <w:r w:rsidR="00C90EB3">
              <w:rPr>
                <w:rFonts w:ascii="Arial" w:hAnsi="Arial" w:cs="Arial"/>
                <w:sz w:val="18"/>
                <w:szCs w:val="18"/>
              </w:rPr>
              <w:t>) NOK</w:t>
            </w:r>
          </w:p>
        </w:tc>
      </w:tr>
      <w:tr w:rsidR="00C90EB3" w:rsidRPr="004E5E42" w14:paraId="14CAF2FE" w14:textId="77777777" w:rsidTr="00AF6AF3">
        <w:tc>
          <w:tcPr>
            <w:tcW w:w="1492" w:type="dxa"/>
          </w:tcPr>
          <w:p w14:paraId="5D4A41D6" w14:textId="77777777" w:rsidR="006A59AB" w:rsidRPr="004E5E42" w:rsidRDefault="006A59AB" w:rsidP="00135ADA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E42">
              <w:rPr>
                <w:rFonts w:ascii="Arial" w:eastAsia="MS Mincho" w:hAnsi="Arial" w:cs="Arial"/>
                <w:sz w:val="18"/>
                <w:szCs w:val="18"/>
              </w:rPr>
              <w:t>3. Tidspunkt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04CC9027" w14:textId="77777777" w:rsidR="006A59AB" w:rsidRPr="004E5E42" w:rsidRDefault="006A59AB" w:rsidP="00940E20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7" w:type="dxa"/>
          </w:tcPr>
          <w:p w14:paraId="36C2E0BD" w14:textId="77777777" w:rsidR="006A59AB" w:rsidRPr="004E5E42" w:rsidRDefault="006A59AB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  <w:lang w:val="en-GB"/>
              </w:rPr>
              <w:t>15. Produ</w:t>
            </w:r>
            <w:r w:rsidR="00D72035" w:rsidRPr="004E5E42">
              <w:rPr>
                <w:rFonts w:ascii="Arial" w:hAnsi="Arial" w:cs="Arial"/>
                <w:sz w:val="18"/>
                <w:szCs w:val="18"/>
                <w:lang w:val="en-GB"/>
              </w:rPr>
              <w:t>ksj</w:t>
            </w:r>
            <w:r w:rsidRPr="004E5E42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6D3491D1" w14:textId="79DB0269" w:rsidR="006A59AB" w:rsidRPr="004E5E42" w:rsidRDefault="004A61B1" w:rsidP="003A25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Arrangørens standard produksj</w:t>
            </w:r>
            <w:r w:rsidR="003A25E1">
              <w:rPr>
                <w:rFonts w:ascii="Arial" w:hAnsi="Arial" w:cs="Arial"/>
                <w:sz w:val="18"/>
                <w:szCs w:val="18"/>
              </w:rPr>
              <w:t>on, detaljer fås på forespørsel</w:t>
            </w:r>
            <w:r w:rsidR="008174D5" w:rsidRPr="008174D5">
              <w:rPr>
                <w:rFonts w:ascii="Arial" w:hAnsi="Arial" w:cs="Arial"/>
                <w:sz w:val="18"/>
                <w:szCs w:val="18"/>
              </w:rPr>
              <w:t>.  Øvrig medbringes av Artist for egen regning</w:t>
            </w:r>
            <w:r w:rsidR="008174D5" w:rsidRPr="008174D5" w:rsidDel="008174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0EB3" w:rsidRPr="004E5E42" w14:paraId="2FFEE315" w14:textId="77777777" w:rsidTr="00AF6AF3">
        <w:tc>
          <w:tcPr>
            <w:tcW w:w="1492" w:type="dxa"/>
          </w:tcPr>
          <w:p w14:paraId="48D8BBB0" w14:textId="77777777" w:rsidR="006A59AB" w:rsidRPr="004E5E42" w:rsidRDefault="006A59AB" w:rsidP="00135A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eastAsia="MS Mincho" w:hAnsi="Arial" w:cs="Arial"/>
                <w:sz w:val="18"/>
                <w:szCs w:val="18"/>
              </w:rPr>
              <w:t>4. Scene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3DA5185E" w14:textId="77777777" w:rsidR="006A59AB" w:rsidRPr="004E5E42" w:rsidRDefault="006A59AB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14:paraId="01A4A84B" w14:textId="79954C8C" w:rsidR="00940E20" w:rsidRPr="004E5E42" w:rsidRDefault="006A59AB" w:rsidP="008174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16</w:t>
            </w:r>
            <w:r w:rsidR="00940E20" w:rsidRPr="004E5E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174D5">
              <w:rPr>
                <w:rFonts w:ascii="Arial" w:hAnsi="Arial" w:cs="Arial"/>
                <w:sz w:val="18"/>
                <w:szCs w:val="18"/>
              </w:rPr>
              <w:t>Gjeste</w:t>
            </w:r>
            <w:r w:rsidR="003A25E1">
              <w:rPr>
                <w:rFonts w:ascii="Arial" w:hAnsi="Arial" w:cs="Arial"/>
                <w:sz w:val="18"/>
                <w:szCs w:val="18"/>
              </w:rPr>
              <w:t>r</w:t>
            </w:r>
            <w:r w:rsidR="008174D5">
              <w:rPr>
                <w:rFonts w:ascii="Arial" w:hAnsi="Arial" w:cs="Arial"/>
                <w:sz w:val="18"/>
                <w:szCs w:val="18"/>
              </w:rPr>
              <w:t>/Fribilletter</w:t>
            </w:r>
            <w:r w:rsidR="00C90EB3">
              <w:rPr>
                <w:rFonts w:ascii="Arial" w:hAnsi="Arial" w:cs="Arial"/>
                <w:sz w:val="18"/>
                <w:szCs w:val="18"/>
              </w:rPr>
              <w:t>/Ledsager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24D8E611" w14:textId="3B25408F" w:rsidR="006A59AB" w:rsidRPr="004E5E42" w:rsidRDefault="008174D5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[</w:t>
            </w:r>
            <w:r w:rsidRPr="003A25E1">
              <w:rPr>
                <w:rFonts w:ascii="Arial" w:hAnsi="Arial" w:cs="Arial"/>
                <w:sz w:val="18"/>
                <w:szCs w:val="18"/>
                <w:highlight w:val="yellow"/>
              </w:rPr>
              <w:t>SETT INN</w:t>
            </w:r>
            <w:r>
              <w:rPr>
                <w:rFonts w:ascii="Arial" w:hAnsi="Arial" w:cs="Arial"/>
                <w:sz w:val="18"/>
                <w:szCs w:val="18"/>
              </w:rPr>
              <w:t xml:space="preserve">] gjestebilletter. </w:t>
            </w:r>
            <w:r w:rsidRPr="003A25E1">
              <w:rPr>
                <w:rFonts w:ascii="Arial" w:hAnsi="Arial" w:cs="Arial"/>
                <w:sz w:val="18"/>
                <w:szCs w:val="18"/>
                <w:highlight w:val="yellow"/>
              </w:rPr>
              <w:t>[SETT INN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8174D5">
              <w:rPr>
                <w:rFonts w:ascii="Arial" w:hAnsi="Arial" w:cs="Arial"/>
                <w:sz w:val="18"/>
                <w:szCs w:val="18"/>
              </w:rPr>
              <w:t xml:space="preserve"> dersom ledig 1 time før åpning</w:t>
            </w:r>
          </w:p>
        </w:tc>
      </w:tr>
      <w:tr w:rsidR="00C90EB3" w:rsidRPr="004E5E42" w14:paraId="740C5E0E" w14:textId="77777777" w:rsidTr="00AF6AF3">
        <w:tc>
          <w:tcPr>
            <w:tcW w:w="1492" w:type="dxa"/>
          </w:tcPr>
          <w:p w14:paraId="605A77DA" w14:textId="77777777" w:rsidR="003B101F" w:rsidRPr="004E5E42" w:rsidRDefault="003B101F" w:rsidP="00135ADA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4E5E42">
              <w:rPr>
                <w:rFonts w:ascii="Arial" w:eastAsia="MS Mincho" w:hAnsi="Arial" w:cs="Arial"/>
                <w:sz w:val="18"/>
                <w:szCs w:val="18"/>
              </w:rPr>
              <w:t>5. Spillelengde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09B4D8E0" w14:textId="77777777" w:rsidR="003B101F" w:rsidRPr="004E5E42" w:rsidRDefault="003B101F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14:paraId="79F0D01B" w14:textId="77777777" w:rsidR="003B101F" w:rsidRPr="004E5E42" w:rsidRDefault="003B10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17. Eksklusivitet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266C87A2" w14:textId="77777777" w:rsidR="003B101F" w:rsidRPr="004E5E42" w:rsidRDefault="003B101F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Område: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2C9C1404" w14:textId="77777777" w:rsidR="003B101F" w:rsidRPr="004E5E42" w:rsidRDefault="003B101F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AB89FD6" w14:textId="77777777" w:rsidR="003B101F" w:rsidRPr="004E5E42" w:rsidRDefault="003B101F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Tidsrom: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17D8D266" w14:textId="77777777" w:rsidR="003B101F" w:rsidRPr="004E5E42" w:rsidRDefault="003B101F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EB3" w:rsidRPr="004E5E42" w14:paraId="16633189" w14:textId="77777777" w:rsidTr="00AF6AF3">
        <w:tc>
          <w:tcPr>
            <w:tcW w:w="1492" w:type="dxa"/>
          </w:tcPr>
          <w:p w14:paraId="19813879" w14:textId="77777777" w:rsidR="00940E20" w:rsidRPr="004E5E42" w:rsidRDefault="00940E20" w:rsidP="00135ADA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4E5E42">
              <w:rPr>
                <w:rFonts w:ascii="Arial" w:eastAsia="MS Mincho" w:hAnsi="Arial" w:cs="Arial"/>
                <w:sz w:val="18"/>
                <w:szCs w:val="18"/>
              </w:rPr>
              <w:t>6. Billing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0D603754" w14:textId="77777777" w:rsidR="00940E20" w:rsidRPr="004E5E42" w:rsidRDefault="00940E2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</w:tcPr>
          <w:p w14:paraId="3F373BED" w14:textId="77777777" w:rsidR="00940E20" w:rsidRPr="004E5E42" w:rsidRDefault="00940E2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18. Offentliggjøring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4502C598" w14:textId="18440A8D" w:rsidR="00940E20" w:rsidRPr="008174D5" w:rsidRDefault="00C90EB3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Sett inn ønsket dato </w:t>
            </w:r>
          </w:p>
        </w:tc>
      </w:tr>
      <w:tr w:rsidR="00C90EB3" w:rsidRPr="004E5E42" w14:paraId="26E75054" w14:textId="77777777" w:rsidTr="00AF6AF3">
        <w:tc>
          <w:tcPr>
            <w:tcW w:w="1492" w:type="dxa"/>
          </w:tcPr>
          <w:p w14:paraId="76701C06" w14:textId="77777777" w:rsidR="00940E20" w:rsidRPr="004E5E42" w:rsidRDefault="00940E20" w:rsidP="00135ADA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4E5E42">
              <w:rPr>
                <w:rFonts w:ascii="Arial" w:eastAsia="MS Mincho" w:hAnsi="Arial" w:cs="Arial"/>
                <w:sz w:val="18"/>
                <w:szCs w:val="18"/>
              </w:rPr>
              <w:t>7. Kapasitet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45F0086B" w14:textId="77777777" w:rsidR="00940E20" w:rsidRPr="004E5E42" w:rsidRDefault="00940E20" w:rsidP="00940E20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7" w:type="dxa"/>
          </w:tcPr>
          <w:p w14:paraId="247FBCA0" w14:textId="4C47FE1D" w:rsidR="00940E20" w:rsidRPr="004E5E42" w:rsidRDefault="00940E20" w:rsidP="007F1A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 xml:space="preserve">19. </w:t>
            </w:r>
            <w:r w:rsidR="007F1A3E" w:rsidRPr="004E5E42">
              <w:rPr>
                <w:rFonts w:ascii="Arial" w:hAnsi="Arial" w:cs="Arial"/>
                <w:sz w:val="18"/>
                <w:szCs w:val="18"/>
              </w:rPr>
              <w:t xml:space="preserve">Andel </w:t>
            </w:r>
            <w:r w:rsidRPr="004E5E42">
              <w:rPr>
                <w:rFonts w:ascii="Arial" w:hAnsi="Arial" w:cs="Arial"/>
                <w:sz w:val="18"/>
                <w:szCs w:val="18"/>
              </w:rPr>
              <w:t xml:space="preserve">av </w:t>
            </w:r>
            <w:r w:rsidR="003A65F6"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4E5E42">
              <w:rPr>
                <w:rFonts w:ascii="Arial" w:hAnsi="Arial" w:cs="Arial"/>
                <w:sz w:val="18"/>
                <w:szCs w:val="18"/>
              </w:rPr>
              <w:t>merchandise</w:t>
            </w:r>
            <w:r w:rsidR="003A65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5374121A" w14:textId="57B02E76" w:rsidR="00940E20" w:rsidRPr="003A65F6" w:rsidRDefault="00C90EB3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Provisjon/fastbeløp (</w:t>
            </w:r>
            <w:r w:rsidRPr="00BE5743">
              <w:rPr>
                <w:rFonts w:ascii="Arial" w:hAnsi="Arial" w:cs="Arial"/>
                <w:sz w:val="18"/>
                <w:szCs w:val="18"/>
                <w:highlight w:val="yellow"/>
              </w:rPr>
              <w:t>SETT INN</w:t>
            </w:r>
            <w:r>
              <w:rPr>
                <w:rFonts w:ascii="Arial" w:hAnsi="Arial" w:cs="Arial"/>
                <w:sz w:val="18"/>
                <w:szCs w:val="18"/>
              </w:rPr>
              <w:t>) NOK</w:t>
            </w:r>
          </w:p>
        </w:tc>
      </w:tr>
      <w:tr w:rsidR="00C90EB3" w:rsidRPr="004E5E42" w14:paraId="2976FACB" w14:textId="77777777" w:rsidTr="00AF6AF3">
        <w:tc>
          <w:tcPr>
            <w:tcW w:w="1492" w:type="dxa"/>
          </w:tcPr>
          <w:p w14:paraId="13017B0A" w14:textId="475A6654" w:rsidR="00940E20" w:rsidRPr="004E5E42" w:rsidRDefault="00940E20" w:rsidP="00135ADA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8. Ho</w:t>
            </w:r>
            <w:r w:rsidR="00D53990">
              <w:rPr>
                <w:rFonts w:ascii="Arial" w:hAnsi="Arial" w:cs="Arial"/>
                <w:sz w:val="18"/>
                <w:szCs w:val="18"/>
              </w:rPr>
              <w:t xml:space="preserve">norar 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3AD9DDEA" w14:textId="3E04BD40" w:rsidR="00D53990" w:rsidRPr="003A65F6" w:rsidRDefault="00D5399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Fast pris: </w:t>
            </w:r>
            <w:r w:rsidRPr="003A25E1">
              <w:rPr>
                <w:rFonts w:ascii="Arial" w:hAnsi="Arial" w:cs="Arial"/>
                <w:sz w:val="18"/>
                <w:szCs w:val="18"/>
                <w:highlight w:val="yellow"/>
              </w:rPr>
              <w:t>[SETT INN</w:t>
            </w:r>
            <w:r>
              <w:rPr>
                <w:rFonts w:ascii="Arial" w:hAnsi="Arial" w:cs="Arial"/>
                <w:sz w:val="18"/>
                <w:szCs w:val="18"/>
              </w:rPr>
              <w:t xml:space="preserve">] / Grunnhonorar </w:t>
            </w:r>
            <w:r w:rsidRPr="003A25E1">
              <w:rPr>
                <w:rFonts w:ascii="Arial" w:hAnsi="Arial" w:cs="Arial"/>
                <w:sz w:val="18"/>
                <w:szCs w:val="18"/>
                <w:highlight w:val="yellow"/>
              </w:rPr>
              <w:t>[SETT INN</w:t>
            </w:r>
            <w:r>
              <w:rPr>
                <w:rFonts w:ascii="Arial" w:hAnsi="Arial" w:cs="Arial"/>
                <w:sz w:val="18"/>
                <w:szCs w:val="18"/>
              </w:rPr>
              <w:t xml:space="preserve">] med tillegg av </w:t>
            </w:r>
            <w:r w:rsidRPr="003A25E1">
              <w:rPr>
                <w:rFonts w:ascii="Arial" w:hAnsi="Arial" w:cs="Arial"/>
                <w:sz w:val="18"/>
                <w:szCs w:val="18"/>
                <w:highlight w:val="yellow"/>
              </w:rPr>
              <w:t>[SETT INN</w:t>
            </w:r>
            <w:r>
              <w:rPr>
                <w:rFonts w:ascii="Arial" w:hAnsi="Arial" w:cs="Arial"/>
                <w:sz w:val="18"/>
                <w:szCs w:val="18"/>
              </w:rPr>
              <w:t xml:space="preserve">] % av billettinntekter over </w:t>
            </w:r>
            <w:r w:rsidRPr="003A25E1">
              <w:rPr>
                <w:rFonts w:ascii="Arial" w:hAnsi="Arial" w:cs="Arial"/>
                <w:sz w:val="18"/>
                <w:szCs w:val="18"/>
                <w:highlight w:val="yellow"/>
              </w:rPr>
              <w:t>[SETT INN</w:t>
            </w:r>
            <w:r>
              <w:rPr>
                <w:rFonts w:ascii="Arial" w:hAnsi="Arial" w:cs="Arial"/>
                <w:sz w:val="18"/>
                <w:szCs w:val="18"/>
              </w:rPr>
              <w:t>] stk solgte billetter..</w:t>
            </w:r>
          </w:p>
        </w:tc>
        <w:tc>
          <w:tcPr>
            <w:tcW w:w="2277" w:type="dxa"/>
          </w:tcPr>
          <w:p w14:paraId="53232516" w14:textId="2A5EDB93" w:rsidR="00940E20" w:rsidRPr="004E5E42" w:rsidRDefault="00940E2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20. Vedlegg til kontrakt</w:t>
            </w:r>
            <w:r w:rsidR="00BE5743">
              <w:rPr>
                <w:rFonts w:ascii="Arial" w:hAnsi="Arial" w:cs="Arial"/>
                <w:sz w:val="18"/>
                <w:szCs w:val="18"/>
              </w:rPr>
              <w:t xml:space="preserve"> ut over standard vilkår: 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065296FC" w14:textId="1CF3569C" w:rsidR="00940E20" w:rsidRPr="003A65F6" w:rsidRDefault="00C90EB3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5743">
              <w:rPr>
                <w:rFonts w:ascii="Arial" w:hAnsi="Arial" w:cs="Arial"/>
                <w:sz w:val="18"/>
                <w:szCs w:val="18"/>
                <w:highlight w:val="yellow"/>
              </w:rPr>
              <w:t>SETT INN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90EB3" w:rsidRPr="004E5E42" w14:paraId="561DBCDE" w14:textId="77777777" w:rsidTr="00AF6AF3">
        <w:tc>
          <w:tcPr>
            <w:tcW w:w="1492" w:type="dxa"/>
          </w:tcPr>
          <w:p w14:paraId="54800EE4" w14:textId="6FA9168F" w:rsidR="00940E20" w:rsidRPr="004E5E42" w:rsidRDefault="00940E20" w:rsidP="00135ADA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9. Betaling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4FC8362A" w14:textId="77777777" w:rsidR="00940E20" w:rsidRPr="004E5E42" w:rsidRDefault="00940E20" w:rsidP="00940E20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Mot faktura:</w:t>
            </w:r>
          </w:p>
          <w:p w14:paraId="09288A03" w14:textId="74FD4077" w:rsidR="00940E20" w:rsidRPr="004E5E42" w:rsidRDefault="000B0695" w:rsidP="00940E20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C6B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(SETT INN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7" w:type="dxa"/>
          </w:tcPr>
          <w:p w14:paraId="7343535A" w14:textId="77777777" w:rsidR="00940E20" w:rsidRPr="004E5E42" w:rsidRDefault="00940E20" w:rsidP="004E5E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21</w:t>
            </w:r>
            <w:r w:rsidR="000E0DD7" w:rsidRPr="004E5E42">
              <w:rPr>
                <w:rFonts w:ascii="Arial" w:hAnsi="Arial" w:cs="Arial"/>
                <w:sz w:val="18"/>
                <w:szCs w:val="18"/>
              </w:rPr>
              <w:t>.</w:t>
            </w:r>
            <w:r w:rsidR="004E5E42">
              <w:rPr>
                <w:rFonts w:ascii="Arial" w:hAnsi="Arial" w:cs="Arial"/>
                <w:sz w:val="18"/>
                <w:szCs w:val="18"/>
              </w:rPr>
              <w:t>A</w:t>
            </w:r>
            <w:r w:rsidR="000E0DD7" w:rsidRPr="004E5E42">
              <w:rPr>
                <w:rFonts w:ascii="Arial" w:hAnsi="Arial" w:cs="Arial"/>
                <w:sz w:val="18"/>
                <w:szCs w:val="18"/>
              </w:rPr>
              <w:t xml:space="preserve">vvik fra NF </w:t>
            </w:r>
            <w:r w:rsidR="004E5E42">
              <w:rPr>
                <w:rFonts w:ascii="Arial" w:hAnsi="Arial" w:cs="Arial"/>
                <w:sz w:val="18"/>
                <w:szCs w:val="18"/>
              </w:rPr>
              <w:t xml:space="preserve">standard vilkår 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78E1A1B9" w14:textId="41D9C50D" w:rsidR="00C44611" w:rsidRPr="008174D5" w:rsidRDefault="008174D5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BE5743">
              <w:rPr>
                <w:rFonts w:ascii="Arial" w:hAnsi="Arial" w:cs="Arial"/>
                <w:sz w:val="18"/>
                <w:szCs w:val="18"/>
                <w:highlight w:val="yellow"/>
              </w:rPr>
              <w:t>Skriv inn eventuelle avvik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3062422" w14:textId="77777777" w:rsidR="00C44611" w:rsidRPr="004E5E42" w:rsidRDefault="00C44611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A4CB73" w14:textId="77777777" w:rsidR="00C44611" w:rsidRPr="004E5E42" w:rsidRDefault="00C44611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EB3" w:rsidRPr="004E5E42" w14:paraId="198376FE" w14:textId="77777777" w:rsidTr="00AF6AF3">
        <w:tc>
          <w:tcPr>
            <w:tcW w:w="1492" w:type="dxa"/>
          </w:tcPr>
          <w:p w14:paraId="4DE36312" w14:textId="77777777" w:rsidR="00940E20" w:rsidRPr="004E5E42" w:rsidRDefault="00940E20" w:rsidP="00135A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10</w:t>
            </w:r>
            <w:r w:rsidR="000E0DD7" w:rsidRPr="004E5E42">
              <w:rPr>
                <w:rFonts w:ascii="Arial" w:hAnsi="Arial" w:cs="Arial"/>
                <w:sz w:val="18"/>
                <w:szCs w:val="18"/>
              </w:rPr>
              <w:t>. Overnatting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275C7BE3" w14:textId="63A52214" w:rsidR="00940E20" w:rsidRPr="00BE5743" w:rsidRDefault="00D5399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5743">
              <w:rPr>
                <w:rFonts w:ascii="Arial" w:hAnsi="Arial" w:cs="Arial"/>
                <w:sz w:val="18"/>
                <w:szCs w:val="18"/>
              </w:rPr>
              <w:t>JA/NEI</w:t>
            </w:r>
            <w:r w:rsidR="00C90EB3" w:rsidRPr="00BE5743">
              <w:rPr>
                <w:rFonts w:ascii="Arial" w:hAnsi="Arial" w:cs="Arial"/>
                <w:sz w:val="18"/>
                <w:szCs w:val="18"/>
              </w:rPr>
              <w:t xml:space="preserve">/Dekkes inntil </w:t>
            </w:r>
            <w:r w:rsidR="00C90EB3" w:rsidRPr="00BE5743">
              <w:rPr>
                <w:rFonts w:ascii="Arial" w:hAnsi="Arial" w:cs="Arial"/>
                <w:sz w:val="18"/>
                <w:szCs w:val="18"/>
                <w:highlight w:val="yellow"/>
              </w:rPr>
              <w:t>(SETT INN)</w:t>
            </w:r>
            <w:r w:rsidR="00C90EB3" w:rsidRPr="00BE5743">
              <w:rPr>
                <w:rFonts w:ascii="Arial" w:hAnsi="Arial" w:cs="Arial"/>
                <w:sz w:val="18"/>
                <w:szCs w:val="18"/>
              </w:rPr>
              <w:t xml:space="preserve"> NOK</w:t>
            </w:r>
          </w:p>
        </w:tc>
        <w:tc>
          <w:tcPr>
            <w:tcW w:w="2277" w:type="dxa"/>
          </w:tcPr>
          <w:p w14:paraId="22097ED8" w14:textId="77777777" w:rsidR="00940E20" w:rsidRPr="004E5E42" w:rsidRDefault="00940E20" w:rsidP="00940E20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E42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="005D4A3B" w:rsidRPr="004E5E42">
              <w:rPr>
                <w:rFonts w:ascii="Arial" w:hAnsi="Arial" w:cs="Arial"/>
                <w:sz w:val="18"/>
                <w:szCs w:val="18"/>
                <w:lang w:val="en-GB"/>
              </w:rPr>
              <w:t>. Budfrist</w:t>
            </w:r>
            <w:r w:rsidR="005D4A3B" w:rsidRPr="004E5E42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6153F3F7" w14:textId="77777777" w:rsidR="00940E20" w:rsidRPr="004E5E42" w:rsidRDefault="00940E20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CC34037" w14:textId="77777777" w:rsidR="000E0DD7" w:rsidRPr="004E5E42" w:rsidRDefault="000E0DD7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90EB3" w:rsidRPr="004E5E42" w14:paraId="1FFC0ADF" w14:textId="77777777" w:rsidTr="00AF6AF3">
        <w:tc>
          <w:tcPr>
            <w:tcW w:w="1492" w:type="dxa"/>
          </w:tcPr>
          <w:p w14:paraId="6378AF3C" w14:textId="739D45C3" w:rsidR="00940E20" w:rsidRPr="004E5E42" w:rsidRDefault="00940E20" w:rsidP="00C90E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11</w:t>
            </w:r>
            <w:r w:rsidR="000E0DD7" w:rsidRPr="004E5E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90EB3">
              <w:rPr>
                <w:rFonts w:ascii="Arial" w:hAnsi="Arial" w:cs="Arial"/>
                <w:sz w:val="18"/>
                <w:szCs w:val="18"/>
              </w:rPr>
              <w:t>Hospitality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27E77D25" w14:textId="51193580" w:rsidR="00940E20" w:rsidRPr="00BE5743" w:rsidRDefault="00D5399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E5743">
              <w:rPr>
                <w:rFonts w:ascii="Arial" w:hAnsi="Arial" w:cs="Arial"/>
                <w:sz w:val="18"/>
                <w:szCs w:val="18"/>
              </w:rPr>
              <w:t>JA/NEI</w:t>
            </w:r>
            <w:r w:rsidR="00C90EB3" w:rsidRPr="00BE5743">
              <w:rPr>
                <w:rFonts w:ascii="Arial" w:hAnsi="Arial" w:cs="Arial"/>
                <w:sz w:val="18"/>
                <w:szCs w:val="18"/>
              </w:rPr>
              <w:t>/Dekkes inntil (</w:t>
            </w:r>
            <w:r w:rsidR="00C90EB3" w:rsidRPr="00BE5743">
              <w:rPr>
                <w:rFonts w:ascii="Arial" w:hAnsi="Arial" w:cs="Arial"/>
                <w:sz w:val="18"/>
                <w:szCs w:val="18"/>
                <w:highlight w:val="yellow"/>
              </w:rPr>
              <w:t>SETT INN)</w:t>
            </w:r>
            <w:r w:rsidR="00C90EB3" w:rsidRPr="00BE5743">
              <w:rPr>
                <w:rFonts w:ascii="Arial" w:hAnsi="Arial" w:cs="Arial"/>
                <w:sz w:val="18"/>
                <w:szCs w:val="18"/>
              </w:rPr>
              <w:t xml:space="preserve"> NOK</w:t>
            </w:r>
          </w:p>
        </w:tc>
        <w:tc>
          <w:tcPr>
            <w:tcW w:w="2277" w:type="dxa"/>
          </w:tcPr>
          <w:p w14:paraId="76B8C0F1" w14:textId="77777777" w:rsidR="00940E20" w:rsidRPr="004E5E42" w:rsidRDefault="00940E20" w:rsidP="00940E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23. Crew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28CEC8DA" w14:textId="738A36B5" w:rsidR="005D4A3B" w:rsidRPr="004E5E42" w:rsidRDefault="005D4A3B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EB3" w:rsidRPr="004E5E42" w14:paraId="19DB1501" w14:textId="77777777" w:rsidTr="00AF6AF3">
        <w:tc>
          <w:tcPr>
            <w:tcW w:w="1492" w:type="dxa"/>
          </w:tcPr>
          <w:p w14:paraId="2339BEEB" w14:textId="77777777" w:rsidR="00940E20" w:rsidRPr="004E5E42" w:rsidRDefault="00940E20" w:rsidP="00135A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</w:t>
            </w:r>
            <w:r w:rsidR="006A0BBF" w:rsidRPr="004E5E42">
              <w:rPr>
                <w:rFonts w:ascii="Arial" w:hAnsi="Arial" w:cs="Arial"/>
                <w:sz w:val="18"/>
                <w:szCs w:val="18"/>
              </w:rPr>
              <w:t>2</w:t>
            </w:r>
            <w:r w:rsidRPr="004E5E42">
              <w:rPr>
                <w:rFonts w:ascii="Arial" w:hAnsi="Arial" w:cs="Arial"/>
                <w:sz w:val="18"/>
                <w:szCs w:val="18"/>
              </w:rPr>
              <w:t>. Reise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795DEFCB" w14:textId="1861BB1D" w:rsidR="00940E20" w:rsidRPr="008174D5" w:rsidRDefault="00C90EB3" w:rsidP="00910B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JA/NEI/Dekkes inntil </w:t>
            </w:r>
            <w:r w:rsidRPr="00BE5743">
              <w:rPr>
                <w:rFonts w:ascii="Arial" w:hAnsi="Arial" w:cs="Arial"/>
                <w:sz w:val="18"/>
                <w:szCs w:val="18"/>
                <w:highlight w:val="yellow"/>
              </w:rPr>
              <w:t>(SETT INN</w:t>
            </w:r>
            <w:r>
              <w:rPr>
                <w:rFonts w:ascii="Arial" w:hAnsi="Arial" w:cs="Arial"/>
                <w:sz w:val="18"/>
                <w:szCs w:val="18"/>
              </w:rPr>
              <w:t>) NOK</w:t>
            </w:r>
          </w:p>
        </w:tc>
        <w:tc>
          <w:tcPr>
            <w:tcW w:w="2277" w:type="dxa"/>
          </w:tcPr>
          <w:p w14:paraId="23C54851" w14:textId="77777777" w:rsidR="00940E20" w:rsidRPr="004E5E42" w:rsidRDefault="006A0BBF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24. Repertoar</w:t>
            </w:r>
            <w:r w:rsidR="00534E6F" w:rsidRPr="004E5E42">
              <w:rPr>
                <w:rFonts w:ascii="Arial" w:hAnsi="Arial" w:cs="Arial"/>
                <w:sz w:val="18"/>
                <w:szCs w:val="18"/>
              </w:rPr>
              <w:t>/setlist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627411C8" w14:textId="7853F6A9" w:rsidR="00940E20" w:rsidRPr="004E5E42" w:rsidRDefault="00940E20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EB3" w:rsidRPr="004E5E42" w14:paraId="32B2C3BA" w14:textId="77777777" w:rsidTr="00AF6AF3">
        <w:tc>
          <w:tcPr>
            <w:tcW w:w="1492" w:type="dxa"/>
          </w:tcPr>
          <w:p w14:paraId="04C177B2" w14:textId="77777777" w:rsidR="006A0BBF" w:rsidRPr="004E5E42" w:rsidRDefault="006A0BBF" w:rsidP="00135A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13. Lokal transport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0D19A136" w14:textId="4671D08C" w:rsidR="006A0BBF" w:rsidRPr="004E5E42" w:rsidRDefault="00D53990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JA/NEI</w:t>
            </w:r>
            <w:r w:rsidR="00C90EB3">
              <w:rPr>
                <w:rFonts w:ascii="Arial" w:hAnsi="Arial" w:cs="Arial"/>
                <w:sz w:val="18"/>
                <w:szCs w:val="18"/>
              </w:rPr>
              <w:t>/Dekkes inntil (</w:t>
            </w:r>
            <w:r w:rsidR="00C90EB3" w:rsidRPr="00BE5743">
              <w:rPr>
                <w:rFonts w:ascii="Arial" w:hAnsi="Arial" w:cs="Arial"/>
                <w:sz w:val="18"/>
                <w:szCs w:val="18"/>
                <w:highlight w:val="yellow"/>
              </w:rPr>
              <w:t>SETT INN</w:t>
            </w:r>
            <w:r w:rsidR="00C90EB3">
              <w:rPr>
                <w:rFonts w:ascii="Arial" w:hAnsi="Arial" w:cs="Arial"/>
                <w:sz w:val="18"/>
                <w:szCs w:val="18"/>
              </w:rPr>
              <w:t>) NOK</w:t>
            </w:r>
          </w:p>
        </w:tc>
        <w:tc>
          <w:tcPr>
            <w:tcW w:w="2277" w:type="dxa"/>
          </w:tcPr>
          <w:p w14:paraId="2B4A5B47" w14:textId="6D57CEF8" w:rsidR="006A0BBF" w:rsidRPr="004E5E42" w:rsidRDefault="006A0BBF" w:rsidP="00AF6AF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 xml:space="preserve">25. </w:t>
            </w:r>
            <w:r w:rsidR="00AF6AF3">
              <w:rPr>
                <w:rFonts w:ascii="Arial" w:hAnsi="Arial" w:cs="Arial"/>
                <w:sz w:val="18"/>
                <w:szCs w:val="18"/>
              </w:rPr>
              <w:t>Teknisk utstyr</w:t>
            </w:r>
          </w:p>
        </w:tc>
        <w:tc>
          <w:tcPr>
            <w:tcW w:w="3424" w:type="dxa"/>
            <w:gridSpan w:val="4"/>
            <w:shd w:val="clear" w:color="auto" w:fill="D9D9D9" w:themeFill="background1" w:themeFillShade="D9"/>
          </w:tcPr>
          <w:p w14:paraId="459AA907" w14:textId="77777777" w:rsidR="006A0BBF" w:rsidRDefault="00AF6AF3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vedlegg for Arrangørens tekniske spesifikasjoner. Avvik må avtales.</w:t>
            </w:r>
          </w:p>
          <w:p w14:paraId="5953578A" w14:textId="77777777" w:rsidR="00AB3107" w:rsidRDefault="00AB3107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9C7148" w14:textId="43AE7D62" w:rsidR="00AB3107" w:rsidRPr="004E5E42" w:rsidRDefault="00AB3107" w:rsidP="00940E2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Db grense: </w:t>
            </w:r>
            <w:r w:rsidRPr="004E5C6B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(SETT INN)</w:t>
            </w:r>
          </w:p>
        </w:tc>
      </w:tr>
      <w:tr w:rsidR="00AB3107" w:rsidRPr="004E5E42" w14:paraId="00F0C916" w14:textId="6D629821" w:rsidTr="00FF47DB">
        <w:trPr>
          <w:gridAfter w:val="5"/>
          <w:wAfter w:w="5701" w:type="dxa"/>
        </w:trPr>
        <w:tc>
          <w:tcPr>
            <w:tcW w:w="1492" w:type="dxa"/>
          </w:tcPr>
          <w:p w14:paraId="6DCDA84D" w14:textId="77777777" w:rsidR="00AB3107" w:rsidRPr="004E5E42" w:rsidRDefault="00AB3107" w:rsidP="00AB31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</w:tcPr>
          <w:p w14:paraId="7A730925" w14:textId="77777777" w:rsidR="00AB3107" w:rsidRPr="004E5E42" w:rsidRDefault="00AB3107" w:rsidP="00AB3107">
            <w:pPr>
              <w:spacing w:after="0"/>
            </w:pPr>
          </w:p>
        </w:tc>
      </w:tr>
    </w:tbl>
    <w:p w14:paraId="74B7ED53" w14:textId="77777777" w:rsidR="00D53990" w:rsidRPr="004E5E42" w:rsidRDefault="00D53990" w:rsidP="006A59AB">
      <w:pPr>
        <w:spacing w:after="0"/>
        <w:rPr>
          <w:rFonts w:ascii="Arial" w:hAnsi="Arial" w:cs="Arial"/>
          <w:sz w:val="18"/>
          <w:szCs w:val="18"/>
        </w:rPr>
      </w:pPr>
    </w:p>
    <w:p w14:paraId="4AD230C1" w14:textId="2839D4FE" w:rsidR="00AE6387" w:rsidRPr="004E5E42" w:rsidRDefault="007F1A3E" w:rsidP="006D23A4">
      <w:pPr>
        <w:ind w:right="-368"/>
        <w:jc w:val="both"/>
        <w:rPr>
          <w:rFonts w:ascii="Arial" w:hAnsi="Arial" w:cs="Arial"/>
          <w:sz w:val="18"/>
          <w:szCs w:val="18"/>
        </w:rPr>
      </w:pPr>
      <w:r w:rsidRPr="004E5E42">
        <w:rPr>
          <w:rFonts w:ascii="Arial" w:hAnsi="Arial" w:cs="Arial"/>
          <w:sz w:val="18"/>
          <w:szCs w:val="18"/>
        </w:rPr>
        <w:t xml:space="preserve">Dette budet er bindende for Arrangøren til utløpet av fristen eller til når Arrangøren trekker det tilbake, dersom dette skjer før. I budet inngår også </w:t>
      </w:r>
      <w:r w:rsidR="004A61B1" w:rsidRPr="004A61B1">
        <w:rPr>
          <w:rFonts w:ascii="Arial" w:hAnsi="Arial" w:cs="Arial"/>
          <w:sz w:val="18"/>
          <w:szCs w:val="18"/>
        </w:rPr>
        <w:t>Norsk Kulturhusnettverk</w:t>
      </w:r>
      <w:r w:rsidR="004A61B1">
        <w:rPr>
          <w:rFonts w:ascii="Arial" w:hAnsi="Arial" w:cs="Arial"/>
          <w:sz w:val="18"/>
          <w:szCs w:val="18"/>
        </w:rPr>
        <w:t xml:space="preserve">s </w:t>
      </w:r>
      <w:r w:rsidRPr="004E5E42">
        <w:rPr>
          <w:rFonts w:ascii="Arial" w:hAnsi="Arial" w:cs="Arial"/>
          <w:sz w:val="18"/>
          <w:szCs w:val="18"/>
        </w:rPr>
        <w:t>standardvilkår som finnes på</w:t>
      </w:r>
      <w:r w:rsidR="004A61B1">
        <w:rPr>
          <w:rStyle w:val="Hyperkobling"/>
          <w:rFonts w:ascii="Arial" w:hAnsi="Arial" w:cs="Arial"/>
          <w:sz w:val="18"/>
          <w:szCs w:val="18"/>
        </w:rPr>
        <w:t xml:space="preserve"> www.kulturhus.no</w:t>
      </w:r>
      <w:r w:rsidRPr="004E5E42">
        <w:rPr>
          <w:rFonts w:ascii="Arial" w:hAnsi="Arial" w:cs="Arial"/>
          <w:sz w:val="18"/>
          <w:szCs w:val="18"/>
        </w:rPr>
        <w:t>. Dersom budet akseptere</w:t>
      </w:r>
      <w:r w:rsidR="00A32F9F">
        <w:rPr>
          <w:rFonts w:ascii="Arial" w:hAnsi="Arial" w:cs="Arial"/>
          <w:sz w:val="18"/>
          <w:szCs w:val="18"/>
        </w:rPr>
        <w:t>s</w:t>
      </w:r>
      <w:r w:rsidRPr="004E5E42">
        <w:rPr>
          <w:rFonts w:ascii="Arial" w:hAnsi="Arial" w:cs="Arial"/>
          <w:sz w:val="18"/>
          <w:szCs w:val="18"/>
        </w:rPr>
        <w:t xml:space="preserve"> utgjør budet (Del 1) med standardvilkårene (Del 2) og med eventuelle vedlegg, kontrakten mellom Partene. </w:t>
      </w:r>
      <w:r w:rsidR="00AE6387" w:rsidRPr="004E5E42">
        <w:rPr>
          <w:rFonts w:ascii="Arial" w:hAnsi="Arial" w:cs="Arial"/>
          <w:sz w:val="18"/>
          <w:szCs w:val="18"/>
        </w:rPr>
        <w:t xml:space="preserve"> </w:t>
      </w:r>
    </w:p>
    <w:p w14:paraId="7CA53B45" w14:textId="5296E09A" w:rsidR="000E0DD7" w:rsidRPr="004E5E42" w:rsidRDefault="000E0DD7" w:rsidP="006D23A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ind w:right="-368"/>
        <w:jc w:val="both"/>
        <w:rPr>
          <w:rFonts w:ascii="Arial" w:hAnsi="Arial" w:cs="Arial"/>
          <w:bCs/>
          <w:sz w:val="18"/>
          <w:szCs w:val="18"/>
        </w:rPr>
      </w:pPr>
      <w:r w:rsidRPr="004E5E42">
        <w:rPr>
          <w:rFonts w:ascii="Arial" w:hAnsi="Arial" w:cs="Arial"/>
          <w:sz w:val="18"/>
          <w:szCs w:val="18"/>
        </w:rPr>
        <w:t>Øvrige</w:t>
      </w:r>
      <w:r w:rsidR="00AE6387" w:rsidRPr="004E5E42">
        <w:rPr>
          <w:rFonts w:ascii="Arial" w:hAnsi="Arial" w:cs="Arial"/>
          <w:sz w:val="18"/>
          <w:szCs w:val="18"/>
        </w:rPr>
        <w:t xml:space="preserve"> kostnader som ikke er beskrevet her kan ikke </w:t>
      </w:r>
      <w:r w:rsidRPr="004E5E42">
        <w:rPr>
          <w:rFonts w:ascii="Arial" w:hAnsi="Arial" w:cs="Arial"/>
          <w:sz w:val="18"/>
          <w:szCs w:val="18"/>
        </w:rPr>
        <w:t>kreves dekket av</w:t>
      </w:r>
      <w:r w:rsidR="00AE6387" w:rsidRPr="004E5E42">
        <w:rPr>
          <w:rFonts w:ascii="Arial" w:hAnsi="Arial" w:cs="Arial"/>
          <w:sz w:val="18"/>
          <w:szCs w:val="18"/>
        </w:rPr>
        <w:t xml:space="preserve"> </w:t>
      </w:r>
      <w:r w:rsidR="008174D5">
        <w:rPr>
          <w:rFonts w:ascii="Arial" w:hAnsi="Arial" w:cs="Arial"/>
          <w:sz w:val="18"/>
          <w:szCs w:val="18"/>
        </w:rPr>
        <w:t>A</w:t>
      </w:r>
      <w:r w:rsidR="00AE6387" w:rsidRPr="004E5E42">
        <w:rPr>
          <w:rFonts w:ascii="Arial" w:hAnsi="Arial" w:cs="Arial"/>
          <w:sz w:val="18"/>
          <w:szCs w:val="18"/>
        </w:rPr>
        <w:t>rrangør</w:t>
      </w:r>
      <w:r w:rsidR="008174D5">
        <w:rPr>
          <w:rFonts w:ascii="Arial" w:hAnsi="Arial" w:cs="Arial"/>
          <w:sz w:val="18"/>
          <w:szCs w:val="18"/>
        </w:rPr>
        <w:t>en</w:t>
      </w:r>
      <w:r w:rsidR="00AE6387" w:rsidRPr="004E5E42">
        <w:rPr>
          <w:rFonts w:ascii="Arial" w:hAnsi="Arial" w:cs="Arial"/>
          <w:sz w:val="18"/>
          <w:szCs w:val="18"/>
        </w:rPr>
        <w:t xml:space="preserve"> etter at avtalen er inngått. Dette gjelder også produksjonskostnader som ikke er en del av </w:t>
      </w:r>
      <w:r w:rsidR="004A61B1">
        <w:rPr>
          <w:rFonts w:ascii="Arial" w:hAnsi="Arial" w:cs="Arial"/>
          <w:sz w:val="18"/>
          <w:szCs w:val="18"/>
        </w:rPr>
        <w:t>Arrangørens</w:t>
      </w:r>
      <w:r w:rsidR="004A61B1" w:rsidRPr="004E5E42">
        <w:rPr>
          <w:rFonts w:ascii="Arial" w:hAnsi="Arial" w:cs="Arial"/>
          <w:sz w:val="18"/>
          <w:szCs w:val="18"/>
        </w:rPr>
        <w:t xml:space="preserve"> </w:t>
      </w:r>
      <w:r w:rsidR="00AE6387" w:rsidRPr="004E5E42">
        <w:rPr>
          <w:rFonts w:ascii="Arial" w:hAnsi="Arial" w:cs="Arial"/>
          <w:sz w:val="18"/>
          <w:szCs w:val="18"/>
        </w:rPr>
        <w:t xml:space="preserve">standard </w:t>
      </w:r>
      <w:r w:rsidR="006A59AB" w:rsidRPr="004E5E42">
        <w:rPr>
          <w:rFonts w:ascii="Arial" w:hAnsi="Arial" w:cs="Arial"/>
          <w:sz w:val="18"/>
          <w:szCs w:val="18"/>
        </w:rPr>
        <w:t>spesifikasjoner.</w:t>
      </w:r>
      <w:r w:rsidR="00AE6387" w:rsidRPr="004E5E42">
        <w:rPr>
          <w:rFonts w:ascii="Arial" w:hAnsi="Arial" w:cs="Arial"/>
          <w:bCs/>
          <w:sz w:val="18"/>
          <w:szCs w:val="18"/>
        </w:rPr>
        <w:t xml:space="preserve"> </w:t>
      </w:r>
    </w:p>
    <w:p w14:paraId="69DFBA21" w14:textId="77777777" w:rsidR="004E5E42" w:rsidRPr="004E5E42" w:rsidRDefault="004E5E42" w:rsidP="004E5E42">
      <w:pPr>
        <w:pBdr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568"/>
        <w:gridCol w:w="229"/>
        <w:gridCol w:w="1841"/>
        <w:gridCol w:w="1037"/>
        <w:gridCol w:w="1437"/>
        <w:gridCol w:w="357"/>
        <w:gridCol w:w="2179"/>
      </w:tblGrid>
      <w:tr w:rsidR="005D4A3B" w:rsidRPr="004E5E42" w14:paraId="3B179D26" w14:textId="77777777" w:rsidTr="004E5E42">
        <w:tc>
          <w:tcPr>
            <w:tcW w:w="113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6F46BC4" w14:textId="77777777" w:rsidR="005D4A3B" w:rsidRPr="004E5E42" w:rsidRDefault="003E6DA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Dato/sted</w:t>
            </w:r>
            <w:r w:rsidR="004E5E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D707A2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CABFE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6EF674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1AF69" w14:textId="77777777" w:rsidR="005D4A3B" w:rsidRPr="004E5E42" w:rsidRDefault="003E6DA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Dato/sted</w:t>
            </w:r>
            <w:r w:rsidR="004E5E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E31EDE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240EAE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53EF7E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4A3B" w:rsidRPr="004E5E42" w14:paraId="55B9095D" w14:textId="77777777" w:rsidTr="004E5E42">
        <w:tc>
          <w:tcPr>
            <w:tcW w:w="1133" w:type="dxa"/>
            <w:tcBorders>
              <w:right w:val="single" w:sz="4" w:space="0" w:color="FFFFFF" w:themeColor="background1"/>
            </w:tcBorders>
          </w:tcPr>
          <w:p w14:paraId="13F495B2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F8DCE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FDDE5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06DA9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BD393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06673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71E85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3ABEDD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5E42" w:rsidRPr="004E5E42" w14:paraId="0D22F0DB" w14:textId="77777777" w:rsidTr="004E5E42">
        <w:tc>
          <w:tcPr>
            <w:tcW w:w="1133" w:type="dxa"/>
            <w:tcBorders>
              <w:right w:val="single" w:sz="4" w:space="0" w:color="FFFFFF" w:themeColor="background1"/>
            </w:tcBorders>
          </w:tcPr>
          <w:p w14:paraId="36A90FE6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D3BF9A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6A30A3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8D82C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9ECAB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95068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EA264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88C80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0DD7" w:rsidRPr="004E5E42" w14:paraId="54D4AA25" w14:textId="77777777" w:rsidTr="004E5E42">
        <w:tc>
          <w:tcPr>
            <w:tcW w:w="1133" w:type="dxa"/>
            <w:tcBorders>
              <w:right w:val="single" w:sz="4" w:space="0" w:color="FFFFFF" w:themeColor="background1"/>
            </w:tcBorders>
          </w:tcPr>
          <w:p w14:paraId="107EB9D5" w14:textId="77777777" w:rsidR="005D4A3B" w:rsidRPr="004E5E42" w:rsidRDefault="003E6DA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bCs/>
                <w:sz w:val="18"/>
                <w:szCs w:val="18"/>
              </w:rPr>
              <w:t>For arrangør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ABE3AA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9CEF2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94D9C1" w14:textId="77777777" w:rsidR="005D4A3B" w:rsidRPr="004E5E42" w:rsidRDefault="005D4A3B" w:rsidP="004E5E4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291A9" w14:textId="77777777" w:rsidR="005D4A3B" w:rsidRPr="004E5E42" w:rsidRDefault="005D4A3B" w:rsidP="004E5E42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="004E5E4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E5E42">
              <w:rPr>
                <w:rFonts w:ascii="Arial" w:hAnsi="Arial" w:cs="Arial"/>
                <w:bCs/>
                <w:sz w:val="18"/>
                <w:szCs w:val="18"/>
              </w:rPr>
              <w:t>rtist</w:t>
            </w:r>
            <w:r w:rsidR="004E5E42">
              <w:rPr>
                <w:rFonts w:ascii="Arial" w:hAnsi="Arial" w:cs="Arial"/>
                <w:bCs/>
                <w:sz w:val="18"/>
                <w:szCs w:val="18"/>
              </w:rPr>
              <w:t>en</w:t>
            </w: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E4AE45A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71003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9E093A" w14:textId="77777777" w:rsidR="005D4A3B" w:rsidRPr="004E5E42" w:rsidRDefault="005D4A3B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5E42" w:rsidRPr="004E5E42" w14:paraId="169761FF" w14:textId="77777777" w:rsidTr="004E5E42">
        <w:tc>
          <w:tcPr>
            <w:tcW w:w="1133" w:type="dxa"/>
            <w:tcBorders>
              <w:right w:val="single" w:sz="4" w:space="0" w:color="FFFFFF" w:themeColor="background1"/>
            </w:tcBorders>
          </w:tcPr>
          <w:p w14:paraId="7D90307E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A156EC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Blokkbokstaver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06D09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B3A8D1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Signatur 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03CC2" w14:textId="77777777" w:rsidR="004E5E42" w:rsidRPr="004E5E42" w:rsidRDefault="004E5E42" w:rsidP="004E5E42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07A85B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Blokkbokstaver </w:t>
            </w: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288A6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D0F6C3" w14:textId="77777777" w:rsidR="004E5E42" w:rsidRPr="004E5E42" w:rsidRDefault="004E5E42" w:rsidP="005D4A3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Signatur </w:t>
            </w:r>
          </w:p>
        </w:tc>
      </w:tr>
    </w:tbl>
    <w:p w14:paraId="489739BB" w14:textId="4D750882" w:rsidR="00291A98" w:rsidRPr="004E5E42" w:rsidRDefault="00291A98" w:rsidP="00D53990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sectPr w:rsidR="00291A98" w:rsidRPr="004E5E42" w:rsidSect="0079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5" w:right="1247" w:bottom="1418" w:left="1247" w:header="136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1862" w14:textId="77777777" w:rsidR="004C5E7B" w:rsidRDefault="004C5E7B" w:rsidP="000C61B5">
      <w:r>
        <w:separator/>
      </w:r>
    </w:p>
  </w:endnote>
  <w:endnote w:type="continuationSeparator" w:id="0">
    <w:p w14:paraId="07DAA51D" w14:textId="77777777" w:rsidR="004C5E7B" w:rsidRDefault="004C5E7B" w:rsidP="000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3AC6" w14:textId="77777777" w:rsidR="00681535" w:rsidRDefault="006815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4244" w14:textId="77777777" w:rsidR="00CE7D45" w:rsidRDefault="00CE7D45" w:rsidP="00C80F7D">
    <w:pPr>
      <w:ind w:right="360"/>
      <w:jc w:val="right"/>
      <w:rPr>
        <w:sz w:val="16"/>
      </w:rPr>
    </w:pPr>
    <w:r w:rsidRPr="008E28E3">
      <w:rPr>
        <w:sz w:val="16"/>
        <w:szCs w:val="16"/>
      </w:rPr>
      <w:t xml:space="preserve">Side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PAGE</w:instrText>
    </w:r>
    <w:r w:rsidRPr="008E28E3">
      <w:rPr>
        <w:sz w:val="16"/>
        <w:szCs w:val="16"/>
      </w:rPr>
      <w:fldChar w:fldCharType="separate"/>
    </w:r>
    <w:r w:rsidR="00BE5743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  <w:r w:rsidRPr="008E28E3">
      <w:rPr>
        <w:sz w:val="16"/>
        <w:szCs w:val="16"/>
      </w:rPr>
      <w:t xml:space="preserve"> av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NUMPAGES</w:instrText>
    </w:r>
    <w:r w:rsidRPr="008E28E3">
      <w:rPr>
        <w:sz w:val="16"/>
        <w:szCs w:val="16"/>
      </w:rPr>
      <w:fldChar w:fldCharType="separate"/>
    </w:r>
    <w:r w:rsidR="00AF6AF3">
      <w:rPr>
        <w:noProof/>
        <w:sz w:val="16"/>
        <w:szCs w:val="16"/>
      </w:rPr>
      <w:t>1</w:t>
    </w:r>
    <w:r w:rsidRPr="008E28E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7A6C" w14:textId="3031492E" w:rsidR="00A32F9F" w:rsidRPr="00AC1C53" w:rsidRDefault="00A32F9F" w:rsidP="00A32F9F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="004A61B1">
      <w:rPr>
        <w:i/>
        <w:sz w:val="14"/>
        <w:szCs w:val="14"/>
      </w:rPr>
      <w:t>Norsk</w:t>
    </w:r>
    <w:r w:rsidR="00681535">
      <w:rPr>
        <w:i/>
        <w:sz w:val="14"/>
        <w:szCs w:val="14"/>
      </w:rPr>
      <w:t>e</w:t>
    </w:r>
    <w:r w:rsidR="004A61B1">
      <w:rPr>
        <w:i/>
        <w:sz w:val="14"/>
        <w:szCs w:val="14"/>
      </w:rPr>
      <w:t xml:space="preserve"> Kulturhusnettverk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43A679CB" w14:textId="77777777" w:rsidR="008334BC" w:rsidRDefault="008334BC" w:rsidP="00A32F9F">
    <w:pPr>
      <w:pStyle w:val="Bunntekst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8B56" w14:textId="77777777" w:rsidR="004C5E7B" w:rsidRDefault="004C5E7B" w:rsidP="000C61B5">
      <w:r>
        <w:separator/>
      </w:r>
    </w:p>
  </w:footnote>
  <w:footnote w:type="continuationSeparator" w:id="0">
    <w:p w14:paraId="08706817" w14:textId="77777777" w:rsidR="004C5E7B" w:rsidRDefault="004C5E7B" w:rsidP="000C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C647" w14:textId="77777777" w:rsidR="00681535" w:rsidRDefault="006815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DAE2" w14:textId="77777777" w:rsidR="00CE7D45" w:rsidRPr="006A3C08" w:rsidRDefault="00CE7D45" w:rsidP="00C80F7D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8D1F" w14:textId="2F8FCCC0" w:rsidR="00420786" w:rsidRPr="00420786" w:rsidRDefault="003A65F6" w:rsidP="003A65F6">
    <w:pPr>
      <w:tabs>
        <w:tab w:val="left" w:pos="5489"/>
        <w:tab w:val="right" w:pos="9413"/>
      </w:tabs>
    </w:pPr>
    <w:r>
      <w:tab/>
    </w:r>
    <w:r>
      <w:tab/>
    </w:r>
    <w:r>
      <w:rPr>
        <w:noProof/>
        <w:lang w:eastAsia="nb-NO"/>
      </w:rPr>
      <w:drawing>
        <wp:inline distT="0" distB="0" distL="0" distR="0" wp14:anchorId="3AAEA7BC" wp14:editId="5965A3CC">
          <wp:extent cx="551883" cy="516201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784E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9F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C1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071613"/>
    <w:multiLevelType w:val="hybridMultilevel"/>
    <w:tmpl w:val="A8C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6A77"/>
    <w:multiLevelType w:val="hybridMultilevel"/>
    <w:tmpl w:val="81CC0440"/>
    <w:lvl w:ilvl="0" w:tplc="742C50F2">
      <w:start w:val="1"/>
      <w:numFmt w:val="decimal"/>
      <w:pStyle w:val="Provokasjon"/>
      <w:lvlText w:val="Provokasjon  %1"/>
      <w:lvlJc w:val="left"/>
      <w:pPr>
        <w:ind w:left="305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3414" w:hanging="360"/>
      </w:pPr>
    </w:lvl>
    <w:lvl w:ilvl="2" w:tplc="0414001B" w:tentative="1">
      <w:start w:val="1"/>
      <w:numFmt w:val="lowerRoman"/>
      <w:lvlText w:val="%3."/>
      <w:lvlJc w:val="right"/>
      <w:pPr>
        <w:ind w:left="4134" w:hanging="180"/>
      </w:pPr>
    </w:lvl>
    <w:lvl w:ilvl="3" w:tplc="0414000F" w:tentative="1">
      <w:start w:val="1"/>
      <w:numFmt w:val="decimal"/>
      <w:lvlText w:val="%4."/>
      <w:lvlJc w:val="left"/>
      <w:pPr>
        <w:ind w:left="4854" w:hanging="360"/>
      </w:pPr>
    </w:lvl>
    <w:lvl w:ilvl="4" w:tplc="04140019" w:tentative="1">
      <w:start w:val="1"/>
      <w:numFmt w:val="lowerLetter"/>
      <w:lvlText w:val="%5."/>
      <w:lvlJc w:val="left"/>
      <w:pPr>
        <w:ind w:left="5574" w:hanging="360"/>
      </w:pPr>
    </w:lvl>
    <w:lvl w:ilvl="5" w:tplc="0414001B" w:tentative="1">
      <w:start w:val="1"/>
      <w:numFmt w:val="lowerRoman"/>
      <w:lvlText w:val="%6."/>
      <w:lvlJc w:val="right"/>
      <w:pPr>
        <w:ind w:left="6294" w:hanging="180"/>
      </w:pPr>
    </w:lvl>
    <w:lvl w:ilvl="6" w:tplc="0414000F" w:tentative="1">
      <w:start w:val="1"/>
      <w:numFmt w:val="decimal"/>
      <w:lvlText w:val="%7."/>
      <w:lvlJc w:val="left"/>
      <w:pPr>
        <w:ind w:left="7014" w:hanging="360"/>
      </w:pPr>
    </w:lvl>
    <w:lvl w:ilvl="7" w:tplc="04140019" w:tentative="1">
      <w:start w:val="1"/>
      <w:numFmt w:val="lowerLetter"/>
      <w:lvlText w:val="%8."/>
      <w:lvlJc w:val="left"/>
      <w:pPr>
        <w:ind w:left="7734" w:hanging="360"/>
      </w:pPr>
    </w:lvl>
    <w:lvl w:ilvl="8" w:tplc="0414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 w15:restartNumberingAfterBreak="0">
    <w:nsid w:val="0B7B1CE9"/>
    <w:multiLevelType w:val="hybridMultilevel"/>
    <w:tmpl w:val="899A73AE"/>
    <w:lvl w:ilvl="0" w:tplc="D5BE6D4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16BC"/>
    <w:multiLevelType w:val="hybridMultilevel"/>
    <w:tmpl w:val="C468446A"/>
    <w:lvl w:ilvl="0" w:tplc="100049B6">
      <w:start w:val="1"/>
      <w:numFmt w:val="lowerRoman"/>
      <w:pStyle w:val="Nummerliste3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17E9"/>
    <w:multiLevelType w:val="hybridMultilevel"/>
    <w:tmpl w:val="EBEC55E8"/>
    <w:lvl w:ilvl="0" w:tplc="0CCC3692">
      <w:start w:val="1"/>
      <w:numFmt w:val="lowerLetter"/>
      <w:pStyle w:val="Nummerliste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323F"/>
    <w:multiLevelType w:val="hybridMultilevel"/>
    <w:tmpl w:val="E43440EE"/>
    <w:lvl w:ilvl="0" w:tplc="74929AC8">
      <w:start w:val="1"/>
      <w:numFmt w:val="decimal"/>
      <w:lvlText w:val="Bilag %1 :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0" w15:restartNumberingAfterBreak="0">
    <w:nsid w:val="5C5B5092"/>
    <w:multiLevelType w:val="multilevel"/>
    <w:tmpl w:val="479C91CA"/>
    <w:lvl w:ilvl="0">
      <w:start w:val="1"/>
      <w:numFmt w:val="decimal"/>
      <w:pStyle w:val="Bilag"/>
      <w:lvlText w:val="Bilag %1"/>
      <w:lvlJc w:val="left"/>
      <w:pPr>
        <w:ind w:left="1134" w:hanging="1134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983AAC"/>
    <w:multiLevelType w:val="multilevel"/>
    <w:tmpl w:val="ABD0B6B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850"/>
        </w:tabs>
        <w:ind w:left="850" w:hanging="850"/>
      </w:pPr>
      <w:rPr>
        <w:rFonts w:ascii="Verdana" w:hAnsi="Verdana"/>
        <w:b/>
        <w:i w:val="0"/>
        <w:sz w:val="20"/>
        <w:szCs w:val="2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/>
        <w:i w:val="0"/>
        <w:sz w:val="20"/>
        <w:szCs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sz w:val="20"/>
        <w:szCs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/>
        <w:b w:val="0"/>
        <w:i w:val="0"/>
        <w:sz w:val="20"/>
        <w:szCs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/>
        <w:b/>
        <w:i w:val="0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732B6"/>
    <w:multiLevelType w:val="hybridMultilevel"/>
    <w:tmpl w:val="36CCA9A0"/>
    <w:lvl w:ilvl="0" w:tplc="665E84AC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48EF"/>
    <w:multiLevelType w:val="multilevel"/>
    <w:tmpl w:val="0FB4BD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navn" w:val="Ragnar Storstrøm"/>
    <w:docVar w:name="RecAddress1" w:val="Test"/>
    <w:docVar w:name="RecAddress2" w:val="Test2"/>
    <w:docVar w:name="RecCity" w:val="Oslo"/>
    <w:docVar w:name="RecCountry" w:val="Norge"/>
    <w:docVar w:name="RecName" w:val="Ragnar"/>
    <w:docVar w:name="RecPostalCode" w:val="1188"/>
  </w:docVars>
  <w:rsids>
    <w:rsidRoot w:val="00AE6387"/>
    <w:rsid w:val="00001E34"/>
    <w:rsid w:val="00003513"/>
    <w:rsid w:val="00053DA9"/>
    <w:rsid w:val="00077122"/>
    <w:rsid w:val="00090B2B"/>
    <w:rsid w:val="000A0AA7"/>
    <w:rsid w:val="000B0695"/>
    <w:rsid w:val="000C61B5"/>
    <w:rsid w:val="000E0DD7"/>
    <w:rsid w:val="0011197B"/>
    <w:rsid w:val="00112472"/>
    <w:rsid w:val="00117D4E"/>
    <w:rsid w:val="00133495"/>
    <w:rsid w:val="00134ECB"/>
    <w:rsid w:val="00135ADA"/>
    <w:rsid w:val="00156D1B"/>
    <w:rsid w:val="001714DB"/>
    <w:rsid w:val="00194099"/>
    <w:rsid w:val="001A0AA4"/>
    <w:rsid w:val="001B57BE"/>
    <w:rsid w:val="001C34B5"/>
    <w:rsid w:val="002274FD"/>
    <w:rsid w:val="00272FE2"/>
    <w:rsid w:val="00280813"/>
    <w:rsid w:val="00286135"/>
    <w:rsid w:val="00291A98"/>
    <w:rsid w:val="002A00C8"/>
    <w:rsid w:val="002B33E0"/>
    <w:rsid w:val="002B4B3B"/>
    <w:rsid w:val="002C6CD6"/>
    <w:rsid w:val="002E3B05"/>
    <w:rsid w:val="002F07A6"/>
    <w:rsid w:val="002F161B"/>
    <w:rsid w:val="00303F2C"/>
    <w:rsid w:val="00311290"/>
    <w:rsid w:val="003233A4"/>
    <w:rsid w:val="00330D11"/>
    <w:rsid w:val="0033292F"/>
    <w:rsid w:val="00387248"/>
    <w:rsid w:val="003A25E1"/>
    <w:rsid w:val="003A346D"/>
    <w:rsid w:val="003A65F6"/>
    <w:rsid w:val="003B101F"/>
    <w:rsid w:val="003D27BD"/>
    <w:rsid w:val="003E0048"/>
    <w:rsid w:val="003E6DAB"/>
    <w:rsid w:val="003F44F8"/>
    <w:rsid w:val="003F597F"/>
    <w:rsid w:val="00412DF2"/>
    <w:rsid w:val="00417430"/>
    <w:rsid w:val="00420786"/>
    <w:rsid w:val="004237C6"/>
    <w:rsid w:val="00426366"/>
    <w:rsid w:val="00433821"/>
    <w:rsid w:val="00436E13"/>
    <w:rsid w:val="004372D4"/>
    <w:rsid w:val="00457E79"/>
    <w:rsid w:val="0046626F"/>
    <w:rsid w:val="00471BDB"/>
    <w:rsid w:val="00481D76"/>
    <w:rsid w:val="004A61B1"/>
    <w:rsid w:val="004C011A"/>
    <w:rsid w:val="004C5E7B"/>
    <w:rsid w:val="004D09CE"/>
    <w:rsid w:val="004D4058"/>
    <w:rsid w:val="004E5C6B"/>
    <w:rsid w:val="004E5E42"/>
    <w:rsid w:val="004F034F"/>
    <w:rsid w:val="004F0BEB"/>
    <w:rsid w:val="00507391"/>
    <w:rsid w:val="005209D2"/>
    <w:rsid w:val="00521FD1"/>
    <w:rsid w:val="00534E6F"/>
    <w:rsid w:val="00547D1D"/>
    <w:rsid w:val="00572BD7"/>
    <w:rsid w:val="005D4A3B"/>
    <w:rsid w:val="00610F68"/>
    <w:rsid w:val="006405EE"/>
    <w:rsid w:val="00645A1F"/>
    <w:rsid w:val="006470B4"/>
    <w:rsid w:val="00647F17"/>
    <w:rsid w:val="00653A45"/>
    <w:rsid w:val="00666E13"/>
    <w:rsid w:val="00681535"/>
    <w:rsid w:val="0068255D"/>
    <w:rsid w:val="00683A3A"/>
    <w:rsid w:val="00692128"/>
    <w:rsid w:val="00694AE4"/>
    <w:rsid w:val="006A0BBF"/>
    <w:rsid w:val="006A42CF"/>
    <w:rsid w:val="006A59AB"/>
    <w:rsid w:val="006D23A4"/>
    <w:rsid w:val="006E24E2"/>
    <w:rsid w:val="007067E4"/>
    <w:rsid w:val="007556B2"/>
    <w:rsid w:val="00765BC0"/>
    <w:rsid w:val="00781CD2"/>
    <w:rsid w:val="007909A3"/>
    <w:rsid w:val="00790F09"/>
    <w:rsid w:val="00792F23"/>
    <w:rsid w:val="00794941"/>
    <w:rsid w:val="007B070C"/>
    <w:rsid w:val="007B219C"/>
    <w:rsid w:val="007C1AD9"/>
    <w:rsid w:val="007D23D0"/>
    <w:rsid w:val="007D2B9C"/>
    <w:rsid w:val="007D4446"/>
    <w:rsid w:val="007E0B8C"/>
    <w:rsid w:val="007F1A3E"/>
    <w:rsid w:val="00805833"/>
    <w:rsid w:val="008174D5"/>
    <w:rsid w:val="008334BC"/>
    <w:rsid w:val="00835256"/>
    <w:rsid w:val="008378D2"/>
    <w:rsid w:val="00850625"/>
    <w:rsid w:val="0089361D"/>
    <w:rsid w:val="008B5726"/>
    <w:rsid w:val="008B7A84"/>
    <w:rsid w:val="008C5127"/>
    <w:rsid w:val="008D018C"/>
    <w:rsid w:val="008E578F"/>
    <w:rsid w:val="00906030"/>
    <w:rsid w:val="00910BD5"/>
    <w:rsid w:val="00924699"/>
    <w:rsid w:val="00925E0D"/>
    <w:rsid w:val="00930712"/>
    <w:rsid w:val="00931F93"/>
    <w:rsid w:val="00940E20"/>
    <w:rsid w:val="00953E89"/>
    <w:rsid w:val="00955DAB"/>
    <w:rsid w:val="00980CC2"/>
    <w:rsid w:val="009B151B"/>
    <w:rsid w:val="009E353E"/>
    <w:rsid w:val="009E42BD"/>
    <w:rsid w:val="009F6579"/>
    <w:rsid w:val="00A01240"/>
    <w:rsid w:val="00A152C1"/>
    <w:rsid w:val="00A160EB"/>
    <w:rsid w:val="00A161F3"/>
    <w:rsid w:val="00A32F9F"/>
    <w:rsid w:val="00A34587"/>
    <w:rsid w:val="00A4309C"/>
    <w:rsid w:val="00A61E0F"/>
    <w:rsid w:val="00A6740F"/>
    <w:rsid w:val="00A97E7F"/>
    <w:rsid w:val="00AA03DE"/>
    <w:rsid w:val="00AA5EFD"/>
    <w:rsid w:val="00AB3107"/>
    <w:rsid w:val="00AC3AB0"/>
    <w:rsid w:val="00AD6F3A"/>
    <w:rsid w:val="00AE4FBB"/>
    <w:rsid w:val="00AE6387"/>
    <w:rsid w:val="00AF3A3C"/>
    <w:rsid w:val="00AF6AF3"/>
    <w:rsid w:val="00B01324"/>
    <w:rsid w:val="00B10727"/>
    <w:rsid w:val="00B1669E"/>
    <w:rsid w:val="00B2684E"/>
    <w:rsid w:val="00B27B11"/>
    <w:rsid w:val="00B40F0F"/>
    <w:rsid w:val="00B45623"/>
    <w:rsid w:val="00B52D78"/>
    <w:rsid w:val="00B5722B"/>
    <w:rsid w:val="00B71C32"/>
    <w:rsid w:val="00B76DB3"/>
    <w:rsid w:val="00B84D18"/>
    <w:rsid w:val="00BA05AD"/>
    <w:rsid w:val="00BA63AE"/>
    <w:rsid w:val="00BB4524"/>
    <w:rsid w:val="00BB701D"/>
    <w:rsid w:val="00BC1152"/>
    <w:rsid w:val="00BE5743"/>
    <w:rsid w:val="00C101BE"/>
    <w:rsid w:val="00C3584C"/>
    <w:rsid w:val="00C44611"/>
    <w:rsid w:val="00C54FF1"/>
    <w:rsid w:val="00C6211A"/>
    <w:rsid w:val="00C76CB8"/>
    <w:rsid w:val="00C80912"/>
    <w:rsid w:val="00C80F7D"/>
    <w:rsid w:val="00C87ED9"/>
    <w:rsid w:val="00C90EB3"/>
    <w:rsid w:val="00C9493C"/>
    <w:rsid w:val="00CA1245"/>
    <w:rsid w:val="00CB1AAF"/>
    <w:rsid w:val="00CB1E1F"/>
    <w:rsid w:val="00CB27EB"/>
    <w:rsid w:val="00CE1563"/>
    <w:rsid w:val="00CE7D45"/>
    <w:rsid w:val="00CF4163"/>
    <w:rsid w:val="00D15BF8"/>
    <w:rsid w:val="00D45B2D"/>
    <w:rsid w:val="00D4636D"/>
    <w:rsid w:val="00D47576"/>
    <w:rsid w:val="00D47589"/>
    <w:rsid w:val="00D4775A"/>
    <w:rsid w:val="00D51424"/>
    <w:rsid w:val="00D53990"/>
    <w:rsid w:val="00D62FEB"/>
    <w:rsid w:val="00D72035"/>
    <w:rsid w:val="00D94DD5"/>
    <w:rsid w:val="00DC2ED4"/>
    <w:rsid w:val="00DC50A2"/>
    <w:rsid w:val="00DD2965"/>
    <w:rsid w:val="00DD5694"/>
    <w:rsid w:val="00DE34A7"/>
    <w:rsid w:val="00E16ECD"/>
    <w:rsid w:val="00E2281F"/>
    <w:rsid w:val="00E2356A"/>
    <w:rsid w:val="00E31CF6"/>
    <w:rsid w:val="00E527B6"/>
    <w:rsid w:val="00E5538E"/>
    <w:rsid w:val="00E579B4"/>
    <w:rsid w:val="00E63CDC"/>
    <w:rsid w:val="00E65C2F"/>
    <w:rsid w:val="00E65D6C"/>
    <w:rsid w:val="00E72DC0"/>
    <w:rsid w:val="00E83BC6"/>
    <w:rsid w:val="00E92A2E"/>
    <w:rsid w:val="00EA7C8D"/>
    <w:rsid w:val="00ED28AD"/>
    <w:rsid w:val="00ED4C86"/>
    <w:rsid w:val="00EE32CC"/>
    <w:rsid w:val="00F16E52"/>
    <w:rsid w:val="00F418E7"/>
    <w:rsid w:val="00F77A37"/>
    <w:rsid w:val="00FA69A6"/>
    <w:rsid w:val="00FA7F65"/>
    <w:rsid w:val="00FB2D5B"/>
    <w:rsid w:val="00FB44FB"/>
    <w:rsid w:val="00FC2C2F"/>
    <w:rsid w:val="00FC2CD3"/>
    <w:rsid w:val="00FC40CF"/>
    <w:rsid w:val="00FC4667"/>
    <w:rsid w:val="00FD3B80"/>
    <w:rsid w:val="00FE41BD"/>
    <w:rsid w:val="00FF288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52C1C6F"/>
  <w15:docId w15:val="{B198B542-859E-4BC8-94F2-373A9C6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87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next w:val="Normal"/>
    <w:link w:val="Overskrift1Tegn"/>
    <w:qFormat/>
    <w:rsid w:val="00387248"/>
    <w:pPr>
      <w:keepNext/>
      <w:keepLines/>
      <w:numPr>
        <w:numId w:val="22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Verdana" w:hAnsi="Verdana"/>
      <w:b/>
      <w:caps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387248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387248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qFormat/>
    <w:rsid w:val="00387248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rsid w:val="00387248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rsid w:val="00387248"/>
    <w:pPr>
      <w:numPr>
        <w:ilvl w:val="0"/>
        <w:numId w:val="0"/>
      </w:numPr>
      <w:outlineLvl w:val="5"/>
    </w:pPr>
  </w:style>
  <w:style w:type="paragraph" w:styleId="Overskrift7">
    <w:name w:val="heading 7"/>
    <w:basedOn w:val="Overskrift6"/>
    <w:next w:val="Normal"/>
    <w:link w:val="Overskrift7Tegn"/>
    <w:rsid w:val="00387248"/>
    <w:pPr>
      <w:outlineLvl w:val="6"/>
    </w:pPr>
  </w:style>
  <w:style w:type="paragraph" w:styleId="Overskrift8">
    <w:name w:val="heading 8"/>
    <w:basedOn w:val="Overskrift7"/>
    <w:next w:val="Normal"/>
    <w:link w:val="Overskrift8Tegn"/>
    <w:rsid w:val="00387248"/>
    <w:pPr>
      <w:outlineLvl w:val="7"/>
    </w:pPr>
  </w:style>
  <w:style w:type="paragraph" w:styleId="Overskrift9">
    <w:name w:val="heading 9"/>
    <w:basedOn w:val="Overskrift8"/>
    <w:next w:val="Normal"/>
    <w:link w:val="Overskrift9Tegn"/>
    <w:rsid w:val="00387248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link w:val="Bobletekst"/>
    <w:uiPriority w:val="99"/>
    <w:semiHidden/>
    <w:rsid w:val="00387248"/>
    <w:rPr>
      <w:rFonts w:ascii="Segoe UI" w:hAnsi="Segoe UI" w:cs="Segoe UI"/>
      <w:sz w:val="18"/>
      <w:szCs w:val="18"/>
    </w:rPr>
  </w:style>
  <w:style w:type="paragraph" w:customStyle="1" w:styleId="Bilag">
    <w:name w:val="Bilag_"/>
    <w:basedOn w:val="Normal"/>
    <w:link w:val="BilagTegn"/>
    <w:qFormat/>
    <w:rsid w:val="00387248"/>
    <w:pPr>
      <w:numPr>
        <w:numId w:val="10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BilagTegn">
    <w:name w:val="Bilag_ Tegn"/>
    <w:link w:val="Bilag"/>
    <w:rsid w:val="00387248"/>
    <w:rPr>
      <w:rFonts w:ascii="Verdana" w:hAnsi="Verdana"/>
      <w:szCs w:val="18"/>
    </w:rPr>
  </w:style>
  <w:style w:type="paragraph" w:styleId="Bildetekst">
    <w:name w:val="caption"/>
    <w:basedOn w:val="Normal"/>
    <w:next w:val="Normal"/>
    <w:rsid w:val="00387248"/>
    <w:pPr>
      <w:overflowPunct w:val="0"/>
      <w:autoSpaceDE w:val="0"/>
      <w:autoSpaceDN w:val="0"/>
      <w:adjustRightInd w:val="0"/>
      <w:spacing w:before="120" w:after="180" w:line="276" w:lineRule="auto"/>
      <w:jc w:val="both"/>
      <w:textAlignment w:val="baseline"/>
    </w:pPr>
    <w:rPr>
      <w:rFonts w:ascii="Verdana" w:eastAsia="Times New Roman" w:hAnsi="Verdana" w:cs="Times New Roman"/>
      <w:b/>
      <w:sz w:val="20"/>
      <w:szCs w:val="18"/>
      <w:lang w:eastAsia="nb-NO"/>
    </w:rPr>
  </w:style>
  <w:style w:type="paragraph" w:customStyle="1" w:styleId="Brevtittel">
    <w:name w:val="Brevtittel"/>
    <w:basedOn w:val="Normal"/>
    <w:next w:val="Normal"/>
    <w:qFormat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b/>
      <w:caps/>
      <w:sz w:val="20"/>
      <w:szCs w:val="18"/>
      <w:lang w:eastAsia="nb-NO"/>
    </w:rPr>
  </w:style>
  <w:style w:type="paragraph" w:styleId="Bunntekst">
    <w:name w:val="footer"/>
    <w:link w:val="BunntekstTegn"/>
    <w:uiPriority w:val="99"/>
    <w:rsid w:val="00387248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ascii="Verdana" w:hAnsi="Verdana"/>
      <w:sz w:val="16"/>
      <w:szCs w:val="18"/>
    </w:rPr>
  </w:style>
  <w:style w:type="character" w:customStyle="1" w:styleId="Overskrift4Tegn">
    <w:name w:val="Overskrift 4 Tegn"/>
    <w:basedOn w:val="Standardskriftforavsnitt"/>
    <w:link w:val="Overskrift4"/>
    <w:rsid w:val="00387248"/>
    <w:rPr>
      <w:rFonts w:ascii="Verdana" w:hAnsi="Verdana"/>
      <w:kern w:val="28"/>
    </w:rPr>
  </w:style>
  <w:style w:type="character" w:customStyle="1" w:styleId="BunntekstTegn">
    <w:name w:val="Bunntekst Tegn"/>
    <w:link w:val="Bunntekst"/>
    <w:uiPriority w:val="99"/>
    <w:rsid w:val="00387248"/>
    <w:rPr>
      <w:rFonts w:ascii="Verdana" w:hAnsi="Verdana"/>
      <w:sz w:val="16"/>
      <w:szCs w:val="18"/>
    </w:rPr>
  </w:style>
  <w:style w:type="paragraph" w:customStyle="1" w:styleId="Enkel">
    <w:name w:val="Enkel"/>
    <w:basedOn w:val="Normal"/>
    <w:rsid w:val="00387248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Verdana" w:eastAsia="Times New Roman" w:hAnsi="Verdana" w:cs="Times New Roman"/>
      <w:sz w:val="20"/>
      <w:szCs w:val="18"/>
      <w:lang w:val="en-GB" w:eastAsia="nb-NO"/>
    </w:rPr>
  </w:style>
  <w:style w:type="paragraph" w:styleId="Figurliste">
    <w:name w:val="table of figures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480" w:hanging="48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styleId="Fotnotereferanse">
    <w:name w:val="footnote reference"/>
    <w:semiHidden/>
    <w:rsid w:val="00387248"/>
    <w:rPr>
      <w:position w:val="6"/>
      <w:sz w:val="12"/>
      <w:vertAlign w:val="superscript"/>
    </w:rPr>
  </w:style>
  <w:style w:type="paragraph" w:styleId="Fotnotetekst">
    <w:name w:val="footnote text"/>
    <w:basedOn w:val="Normal"/>
    <w:link w:val="FotnotetekstTegn"/>
    <w:autoRedefine/>
    <w:semiHidden/>
    <w:rsid w:val="00387248"/>
    <w:pPr>
      <w:overflowPunct w:val="0"/>
      <w:autoSpaceDE w:val="0"/>
      <w:autoSpaceDN w:val="0"/>
      <w:adjustRightInd w:val="0"/>
      <w:spacing w:after="60" w:line="276" w:lineRule="auto"/>
      <w:jc w:val="both"/>
      <w:textAlignment w:val="baseline"/>
    </w:pPr>
    <w:rPr>
      <w:rFonts w:ascii="Verdana" w:eastAsia="Times New Roman" w:hAnsi="Verdana" w:cs="Times New Roman"/>
      <w:sz w:val="12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387248"/>
    <w:rPr>
      <w:rFonts w:ascii="Verdana" w:hAnsi="Verdana"/>
      <w:sz w:val="12"/>
      <w:szCs w:val="18"/>
    </w:rPr>
  </w:style>
  <w:style w:type="character" w:styleId="Hyperkobling">
    <w:name w:val="Hyperlink"/>
    <w:uiPriority w:val="99"/>
    <w:unhideWhenUsed/>
    <w:rsid w:val="00387248"/>
    <w:rPr>
      <w:color w:val="0563C1"/>
      <w:u w:val="single"/>
    </w:rPr>
  </w:style>
  <w:style w:type="paragraph" w:styleId="INNH1">
    <w:name w:val="toc 1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before="180" w:after="60" w:line="276" w:lineRule="auto"/>
      <w:ind w:hanging="567"/>
      <w:jc w:val="both"/>
      <w:textAlignment w:val="baseline"/>
    </w:pPr>
    <w:rPr>
      <w:rFonts w:ascii="Verdana" w:eastAsia="Times New Roman" w:hAnsi="Verdana" w:cs="Times New Roman"/>
      <w:caps/>
      <w:sz w:val="20"/>
      <w:szCs w:val="18"/>
      <w:lang w:eastAsia="nb-NO"/>
    </w:rPr>
  </w:style>
  <w:style w:type="paragraph" w:styleId="INNH2">
    <w:name w:val="toc 2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3">
    <w:name w:val="toc 3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4">
    <w:name w:val="toc 4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0" w:line="276" w:lineRule="auto"/>
      <w:ind w:left="60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5">
    <w:name w:val="toc 5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8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6">
    <w:name w:val="toc 6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0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7">
    <w:name w:val="toc 7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2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8">
    <w:name w:val="toc 8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4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9">
    <w:name w:val="toc 9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6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1">
    <w:name w:val="Innrykk_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85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2">
    <w:name w:val="Innrykk_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">
    <w:name w:val="List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liste1">
    <w:name w:val="liste 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avsnitt">
    <w:name w:val="List Paragraph"/>
    <w:aliases w:val="Provokasjon."/>
    <w:basedOn w:val="Normal"/>
    <w:autoRedefine/>
    <w:uiPriority w:val="34"/>
    <w:rsid w:val="00387248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spacing w:after="0" w:line="276" w:lineRule="auto"/>
      <w:contextualSpacing/>
      <w:textAlignment w:val="baseline"/>
      <w:outlineLvl w:val="0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Makrotekst">
    <w:name w:val="macro"/>
    <w:link w:val="MakrotekstTegn"/>
    <w:semiHidden/>
    <w:rsid w:val="00387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hAnsi="Courier New"/>
    </w:rPr>
  </w:style>
  <w:style w:type="character" w:customStyle="1" w:styleId="MakrotekstTegn">
    <w:name w:val="Makrotekst Tegn"/>
    <w:basedOn w:val="Standardskriftforavsnitt"/>
    <w:link w:val="Makrotekst"/>
    <w:semiHidden/>
    <w:rsid w:val="00387248"/>
    <w:rPr>
      <w:rFonts w:ascii="Courier New" w:hAnsi="Courier New"/>
    </w:rPr>
  </w:style>
  <w:style w:type="paragraph" w:customStyle="1" w:styleId="NormalInnrykk1cm">
    <w:name w:val="Normal (Innrykk 1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Innrykk2cm">
    <w:name w:val="Normal (Innrykk 2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Tettlinjeavstand">
    <w:name w:val="Normal (Tett linjeavstand)"/>
    <w:basedOn w:val="Normal"/>
    <w:next w:val="Normal"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872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ummerfortlpende">
    <w:name w:val="Nummer fortløpende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">
    <w:name w:val="List Number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2">
    <w:name w:val="List Number 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6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3">
    <w:name w:val="List Number 3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1">
    <w:name w:val="Nummerliste_1"/>
    <w:basedOn w:val="Normal"/>
    <w:rsid w:val="00387248"/>
    <w:pPr>
      <w:numPr>
        <w:numId w:val="15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2">
    <w:name w:val="Nummerliste_2"/>
    <w:basedOn w:val="Nummerliste1"/>
    <w:rsid w:val="00387248"/>
    <w:pPr>
      <w:numPr>
        <w:numId w:val="16"/>
      </w:numPr>
      <w:spacing w:after="0"/>
    </w:pPr>
  </w:style>
  <w:style w:type="paragraph" w:customStyle="1" w:styleId="Nummerliste3">
    <w:name w:val="Nummerliste_3"/>
    <w:basedOn w:val="Nummerliste2"/>
    <w:rsid w:val="00387248"/>
    <w:pPr>
      <w:numPr>
        <w:numId w:val="17"/>
      </w:numPr>
    </w:pPr>
  </w:style>
  <w:style w:type="paragraph" w:customStyle="1" w:styleId="NummerNiv1">
    <w:name w:val="NummerNivå 1"/>
    <w:basedOn w:val="Normal"/>
    <w:rsid w:val="00387248"/>
    <w:pPr>
      <w:overflowPunct w:val="0"/>
      <w:autoSpaceDE w:val="0"/>
      <w:autoSpaceDN w:val="0"/>
      <w:adjustRightInd w:val="0"/>
      <w:spacing w:after="12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Overskrift">
    <w:name w:val="Overskrift"/>
    <w:basedOn w:val="Brevtittel"/>
    <w:next w:val="Normal"/>
    <w:rsid w:val="00387248"/>
  </w:style>
  <w:style w:type="character" w:customStyle="1" w:styleId="Overskrift1Tegn">
    <w:name w:val="Overskrift 1 Tegn"/>
    <w:basedOn w:val="Standardskriftforavsnitt"/>
    <w:link w:val="Overskrift1"/>
    <w:rsid w:val="00387248"/>
    <w:rPr>
      <w:rFonts w:ascii="Verdana" w:hAnsi="Verdana"/>
      <w:b/>
      <w:caps/>
      <w:kern w:val="28"/>
    </w:rPr>
  </w:style>
  <w:style w:type="character" w:customStyle="1" w:styleId="Overskrift2Tegn">
    <w:name w:val="Overskrift 2 Tegn"/>
    <w:basedOn w:val="Standardskriftforavsnitt"/>
    <w:link w:val="Overskrift2"/>
    <w:rsid w:val="00387248"/>
    <w:rPr>
      <w:rFonts w:ascii="Verdana" w:hAnsi="Verdana"/>
      <w:b/>
      <w:kern w:val="28"/>
    </w:rPr>
  </w:style>
  <w:style w:type="character" w:customStyle="1" w:styleId="Overskrift3Tegn">
    <w:name w:val="Overskrift 3 Tegn"/>
    <w:basedOn w:val="Standardskriftforavsnitt"/>
    <w:link w:val="Overskrift3"/>
    <w:rsid w:val="00387248"/>
    <w:rPr>
      <w:rFonts w:ascii="Verdana" w:hAnsi="Verdana"/>
      <w:kern w:val="28"/>
    </w:rPr>
  </w:style>
  <w:style w:type="character" w:customStyle="1" w:styleId="Overskrift5Tegn">
    <w:name w:val="Overskrift 5 Tegn"/>
    <w:basedOn w:val="Standardskriftforavsnitt"/>
    <w:link w:val="Overskrift5"/>
    <w:rsid w:val="00387248"/>
    <w:rPr>
      <w:rFonts w:ascii="Verdana" w:hAnsi="Verdana"/>
      <w:kern w:val="28"/>
    </w:rPr>
  </w:style>
  <w:style w:type="character" w:customStyle="1" w:styleId="Overskrift6Tegn">
    <w:name w:val="Overskrift 6 Tegn"/>
    <w:basedOn w:val="Standardskriftforavsnitt"/>
    <w:link w:val="Overskrift6"/>
    <w:rsid w:val="00387248"/>
    <w:rPr>
      <w:rFonts w:ascii="Verdana" w:hAnsi="Verdana"/>
      <w:kern w:val="28"/>
    </w:rPr>
  </w:style>
  <w:style w:type="character" w:customStyle="1" w:styleId="Overskrift7Tegn">
    <w:name w:val="Overskrift 7 Tegn"/>
    <w:basedOn w:val="Standardskriftforavsnitt"/>
    <w:link w:val="Overskrift7"/>
    <w:rsid w:val="00387248"/>
    <w:rPr>
      <w:rFonts w:ascii="Verdana" w:hAnsi="Verdana"/>
      <w:kern w:val="28"/>
    </w:rPr>
  </w:style>
  <w:style w:type="character" w:customStyle="1" w:styleId="Overskrift8Tegn">
    <w:name w:val="Overskrift 8 Tegn"/>
    <w:basedOn w:val="Standardskriftforavsnitt"/>
    <w:link w:val="Overskrift8"/>
    <w:rsid w:val="00387248"/>
    <w:rPr>
      <w:rFonts w:ascii="Verdana" w:hAnsi="Verdana"/>
      <w:kern w:val="28"/>
    </w:rPr>
  </w:style>
  <w:style w:type="character" w:customStyle="1" w:styleId="Overskrift9Tegn">
    <w:name w:val="Overskrift 9 Tegn"/>
    <w:basedOn w:val="Standardskriftforavsnitt"/>
    <w:link w:val="Overskrift9"/>
    <w:rsid w:val="00387248"/>
    <w:rPr>
      <w:rFonts w:ascii="Verdana" w:hAnsi="Verdana"/>
      <w:kern w:val="28"/>
    </w:rPr>
  </w:style>
  <w:style w:type="paragraph" w:customStyle="1" w:styleId="Provokasjon">
    <w:name w:val="Provokasjon"/>
    <w:basedOn w:val="Normal"/>
    <w:link w:val="ProvokasjonChar"/>
    <w:rsid w:val="00387248"/>
    <w:pPr>
      <w:numPr>
        <w:numId w:val="23"/>
      </w:numPr>
      <w:tabs>
        <w:tab w:val="left" w:pos="2268"/>
      </w:tabs>
      <w:overflowPunct w:val="0"/>
      <w:autoSpaceDE w:val="0"/>
      <w:autoSpaceDN w:val="0"/>
      <w:adjustRightInd w:val="0"/>
      <w:spacing w:before="240"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ProvokasjonChar">
    <w:name w:val="Provokasjon Char"/>
    <w:link w:val="Provokasjon"/>
    <w:rsid w:val="00387248"/>
    <w:rPr>
      <w:rFonts w:ascii="Verdana" w:hAnsi="Verdana"/>
      <w:szCs w:val="18"/>
    </w:rPr>
  </w:style>
  <w:style w:type="character" w:styleId="Sidetall">
    <w:name w:val="page number"/>
    <w:rsid w:val="00387248"/>
    <w:rPr>
      <w:rFonts w:ascii="Verdana" w:hAnsi="Verdana"/>
    </w:rPr>
  </w:style>
  <w:style w:type="paragraph" w:styleId="Sitat">
    <w:name w:val="Quote"/>
    <w:basedOn w:val="Normal"/>
    <w:next w:val="Normal"/>
    <w:link w:val="SitatTegn"/>
    <w:uiPriority w:val="29"/>
    <w:qFormat/>
    <w:rsid w:val="00387248"/>
    <w:pPr>
      <w:overflowPunct w:val="0"/>
      <w:autoSpaceDE w:val="0"/>
      <w:autoSpaceDN w:val="0"/>
      <w:adjustRightInd w:val="0"/>
      <w:spacing w:before="200" w:after="160" w:line="276" w:lineRule="auto"/>
      <w:ind w:left="864" w:right="864"/>
      <w:jc w:val="center"/>
      <w:textAlignment w:val="baseline"/>
    </w:pPr>
    <w:rPr>
      <w:rFonts w:ascii="Verdana" w:eastAsia="Times New Roman" w:hAnsi="Verdana" w:cs="Times New Roman"/>
      <w:i/>
      <w:iCs/>
      <w:color w:val="404040"/>
      <w:sz w:val="20"/>
      <w:szCs w:val="18"/>
      <w:lang w:eastAsia="nb-NO"/>
    </w:rPr>
  </w:style>
  <w:style w:type="character" w:customStyle="1" w:styleId="SitatTegn">
    <w:name w:val="Sitat Tegn"/>
    <w:link w:val="Sitat"/>
    <w:uiPriority w:val="29"/>
    <w:rsid w:val="00387248"/>
    <w:rPr>
      <w:rFonts w:ascii="Verdana" w:hAnsi="Verdana"/>
      <w:i/>
      <w:iCs/>
      <w:color w:val="404040"/>
      <w:szCs w:val="18"/>
    </w:rPr>
  </w:style>
  <w:style w:type="table" w:styleId="Tabellrutenett">
    <w:name w:val="Table Grid"/>
    <w:basedOn w:val="Vanligtabell"/>
    <w:uiPriority w:val="59"/>
    <w:rsid w:val="0038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link w:val="TittelTegn"/>
    <w:qFormat/>
    <w:rsid w:val="0038724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Verdana" w:hAnsi="Verdana"/>
      <w:b/>
      <w:caps/>
      <w:kern w:val="28"/>
    </w:rPr>
  </w:style>
  <w:style w:type="character" w:customStyle="1" w:styleId="TittelTegn">
    <w:name w:val="Tittel Tegn"/>
    <w:basedOn w:val="Standardskriftforavsnitt"/>
    <w:link w:val="Tittel"/>
    <w:rsid w:val="00387248"/>
    <w:rPr>
      <w:rFonts w:ascii="Verdana" w:hAnsi="Verdana"/>
      <w:b/>
      <w:caps/>
      <w:kern w:val="28"/>
    </w:rPr>
  </w:style>
  <w:style w:type="paragraph" w:customStyle="1" w:styleId="Tittel2">
    <w:name w:val="Tittel 2"/>
    <w:basedOn w:val="Tittel"/>
    <w:next w:val="Normal"/>
    <w:rsid w:val="00387248"/>
    <w:rPr>
      <w:caps w:val="0"/>
      <w:smallCaps/>
    </w:rPr>
  </w:style>
  <w:style w:type="paragraph" w:styleId="Topptekst">
    <w:name w:val="header"/>
    <w:basedOn w:val="Normal"/>
    <w:link w:val="TopptekstTegn"/>
    <w:uiPriority w:val="99"/>
    <w:rsid w:val="003872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TopptekstTegn">
    <w:name w:val="Topptekst Tegn"/>
    <w:link w:val="Topptekst"/>
    <w:uiPriority w:val="99"/>
    <w:rsid w:val="00387248"/>
    <w:rPr>
      <w:rFonts w:ascii="Verdana" w:hAnsi="Verdana"/>
      <w:szCs w:val="18"/>
    </w:rPr>
  </w:style>
  <w:style w:type="paragraph" w:styleId="Undertittel">
    <w:name w:val="Subtitle"/>
    <w:basedOn w:val="Normal"/>
    <w:link w:val="UndertittelTegn"/>
    <w:rsid w:val="00387248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387248"/>
    <w:rPr>
      <w:rFonts w:ascii="Verdana" w:hAnsi="Verdana"/>
      <w:szCs w:val="18"/>
    </w:rPr>
  </w:style>
  <w:style w:type="paragraph" w:customStyle="1" w:styleId="Utenlinjeskift">
    <w:name w:val="Uten linjeskift"/>
    <w:basedOn w:val="Normal"/>
    <w:link w:val="UtenlinjeskiftTegn"/>
    <w:qFormat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tenlinjeskiftTegn">
    <w:name w:val="Uten linjeskift Tegn"/>
    <w:link w:val="Utenlinjeskift"/>
    <w:rsid w:val="00387248"/>
    <w:rPr>
      <w:rFonts w:ascii="Verdana" w:hAnsi="Verdana"/>
      <w:szCs w:val="18"/>
    </w:rPr>
  </w:style>
  <w:style w:type="paragraph" w:customStyle="1" w:styleId="Vedlegg">
    <w:name w:val="Vedlegg"/>
    <w:next w:val="Normal"/>
    <w:rsid w:val="00387248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semiHidden/>
    <w:unhideWhenUsed/>
    <w:rsid w:val="00E31CF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31CF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31CF6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31CF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31CF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_binghodneland.no\AppData\Roaming\Microsoft\Maler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 L E G A L ! 7 9 3 6 8 0 . 1 < / d o c u m e n t i d >  
     < s e n d e r i d > L I L _ B I N G H O D N E L A N D . N O < / s e n d e r i d >  
     < s e n d e r e m a i l > L I L @ B I N G H O D N E L A N D . N O < / s e n d e r e m a i l >  
     < l a s t m o d i f i e d > 2 0 2 0 - 0 5 - 1 2 T 1 4 : 5 6 : 0 0 . 0 0 0 0 0 0 0 + 0 2 : 0 0 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4429-2F5B-4AE9-9C3E-BD1633B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286</Words>
  <Characters>1868</Characters>
  <Application>Microsoft Office Word</Application>
  <DocSecurity>0</DocSecurity>
  <Lines>56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Lange</dc:creator>
  <cp:lastModifiedBy>Bing Hodneland</cp:lastModifiedBy>
  <cp:revision>3</cp:revision>
  <cp:lastPrinted>2017-03-30T09:08:00Z</cp:lastPrinted>
  <dcterms:created xsi:type="dcterms:W3CDTF">2020-04-29T17:03:00Z</dcterms:created>
  <dcterms:modified xsi:type="dcterms:W3CDTF">2020-05-12T12:56:00Z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Name">
    <vt:lpwstr>&lt;Recipient name&gt;</vt:lpwstr>
  </property>
  <property fmtid="{D5CDD505-2E9C-101B-9397-08002B2CF9AE}" pid="3" name="RecAddress1">
    <vt:lpwstr>&lt;Recipient address line 1&gt;</vt:lpwstr>
  </property>
  <property fmtid="{D5CDD505-2E9C-101B-9397-08002B2CF9AE}" pid="4" name="RecAddress2">
    <vt:lpwstr>&lt;Recipient address line 2&gt;</vt:lpwstr>
  </property>
  <property fmtid="{D5CDD505-2E9C-101B-9397-08002B2CF9AE}" pid="5" name="RecPostalCode">
    <vt:lpwstr>&lt;Recipient postal code&gt;</vt:lpwstr>
  </property>
  <property fmtid="{D5CDD505-2E9C-101B-9397-08002B2CF9AE}" pid="6" name="RecCity">
    <vt:lpwstr>&lt;Recipient city&gt;</vt:lpwstr>
  </property>
  <property fmtid="{D5CDD505-2E9C-101B-9397-08002B2CF9AE}" pid="7" name="RecCountry">
    <vt:lpwstr>&lt;Recipient country&gt;</vt:lpwstr>
  </property>
  <property fmtid="{D5CDD505-2E9C-101B-9397-08002B2CF9AE}" pid="8" name="RecAttention">
    <vt:lpwstr>&lt;Recipient attention&gt;</vt:lpwstr>
  </property>
  <property fmtid="{D5CDD505-2E9C-101B-9397-08002B2CF9AE}" pid="9" name="AttName">
    <vt:lpwstr>&lt;Attorney name&gt;</vt:lpwstr>
  </property>
  <property fmtid="{D5CDD505-2E9C-101B-9397-08002B2CF9AE}" pid="10" name="AttSentBy">
    <vt:lpwstr>&lt;Attorney - sent by&gt;</vt:lpwstr>
  </property>
  <property fmtid="{D5CDD505-2E9C-101B-9397-08002B2CF9AE}" pid="11" name="AttEmail">
    <vt:lpwstr>&lt;Attorney email&gt;</vt:lpwstr>
  </property>
  <property fmtid="{D5CDD505-2E9C-101B-9397-08002B2CF9AE}" pid="12" name="DocDate">
    <vt:filetime>2015-07-16T22:00:00Z</vt:filetime>
  </property>
  <property fmtid="{D5CDD505-2E9C-101B-9397-08002B2CF9AE}" pid="13" name="DocReference">
    <vt:lpwstr>#793680v1</vt:lpwstr>
  </property>
  <property fmtid="{D5CDD505-2E9C-101B-9397-08002B2CF9AE}" pid="14" name="DocNumber">
    <vt:lpwstr>&lt;Document number&gt;</vt:lpwstr>
  </property>
  <property fmtid="{D5CDD505-2E9C-101B-9397-08002B2CF9AE}" pid="15" name="DocCaseSubject">
    <vt:lpwstr>&lt;Subject&gt;</vt:lpwstr>
  </property>
  <property fmtid="{D5CDD505-2E9C-101B-9397-08002B2CF9AE}" pid="16" name="Reference">
    <vt:lpwstr>329559v1</vt:lpwstr>
  </property>
</Properties>
</file>